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BA98" w14:textId="1989872A" w:rsidR="000823D6" w:rsidRPr="00AA09F0" w:rsidRDefault="00AA09F0" w:rsidP="000823D6">
      <w:pPr>
        <w:pStyle w:val="NormalWeb"/>
        <w:jc w:val="center"/>
        <w:rPr>
          <w:rFonts w:ascii="Comic Sans MS" w:hAnsi="Comic Sans MS"/>
          <w:b/>
          <w:bCs/>
          <w:color w:val="211E1E"/>
          <w:sz w:val="32"/>
          <w:szCs w:val="32"/>
          <w:u w:val="single"/>
        </w:rPr>
      </w:pPr>
      <w:r w:rsidRPr="00AA09F0">
        <w:rPr>
          <w:rFonts w:ascii="Comic Sans MS" w:hAnsi="Comic Sans MS"/>
          <w:b/>
          <w:bCs/>
          <w:color w:val="211E1E"/>
          <w:sz w:val="32"/>
          <w:szCs w:val="32"/>
          <w:u w:val="single"/>
        </w:rPr>
        <w:t>Year 3 learning from Home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96"/>
        <w:gridCol w:w="8994"/>
      </w:tblGrid>
      <w:tr w:rsidR="002208C0" w:rsidRPr="002208C0" w14:paraId="14D77431" w14:textId="77777777" w:rsidTr="00E511E4">
        <w:tc>
          <w:tcPr>
            <w:tcW w:w="1496" w:type="dxa"/>
            <w:shd w:val="clear" w:color="auto" w:fill="A8D08D" w:themeFill="accent6" w:themeFillTint="99"/>
          </w:tcPr>
          <w:p w14:paraId="572DDAEB" w14:textId="172666DD" w:rsidR="000823D6" w:rsidRPr="002208C0" w:rsidRDefault="00CC1859" w:rsidP="001E4F83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>Subject</w:t>
            </w:r>
          </w:p>
        </w:tc>
        <w:tc>
          <w:tcPr>
            <w:tcW w:w="8994" w:type="dxa"/>
            <w:shd w:val="clear" w:color="auto" w:fill="A8D08D" w:themeFill="accent6" w:themeFillTint="99"/>
          </w:tcPr>
          <w:p w14:paraId="15345CC3" w14:textId="2AF325F0" w:rsidR="00CC1859" w:rsidRPr="002208C0" w:rsidRDefault="00CC1859" w:rsidP="001A02C5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 xml:space="preserve">Week </w:t>
            </w:r>
            <w:r w:rsidR="00237C3C">
              <w:rPr>
                <w:b/>
                <w:bCs/>
                <w:color w:val="211E1E"/>
                <w:sz w:val="18"/>
                <w:szCs w:val="18"/>
              </w:rPr>
              <w:t>6</w:t>
            </w:r>
            <w:bookmarkStart w:id="0" w:name="_GoBack"/>
            <w:bookmarkEnd w:id="0"/>
            <w:r w:rsidR="00E432A4">
              <w:rPr>
                <w:b/>
                <w:bCs/>
                <w:color w:val="211E1E"/>
                <w:sz w:val="18"/>
                <w:szCs w:val="18"/>
              </w:rPr>
              <w:t xml:space="preserve"> – </w:t>
            </w:r>
            <w:r w:rsidR="001A02C5">
              <w:rPr>
                <w:b/>
                <w:bCs/>
                <w:color w:val="211E1E"/>
                <w:sz w:val="18"/>
                <w:szCs w:val="18"/>
              </w:rPr>
              <w:t>04/05</w:t>
            </w:r>
            <w:r w:rsidR="00E432A4">
              <w:rPr>
                <w:b/>
                <w:bCs/>
                <w:color w:val="211E1E"/>
                <w:sz w:val="18"/>
                <w:szCs w:val="18"/>
              </w:rPr>
              <w:t>/2020</w:t>
            </w:r>
          </w:p>
        </w:tc>
      </w:tr>
      <w:tr w:rsidR="002208C0" w:rsidRPr="002208C0" w14:paraId="40D330AD" w14:textId="77777777" w:rsidTr="00E511E4">
        <w:tc>
          <w:tcPr>
            <w:tcW w:w="1496" w:type="dxa"/>
          </w:tcPr>
          <w:p w14:paraId="64AC2D9A" w14:textId="1BBA1BC5" w:rsidR="00CC1859" w:rsidRPr="002208C0" w:rsidRDefault="00CC1859" w:rsidP="002208C0">
            <w:pPr>
              <w:pStyle w:val="NormalWeb"/>
              <w:jc w:val="center"/>
              <w:rPr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>English</w:t>
            </w:r>
          </w:p>
          <w:p w14:paraId="4F590298" w14:textId="116C651D" w:rsidR="00CC1859" w:rsidRPr="002208C0" w:rsidRDefault="002208C0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noProof/>
                <w:color w:val="211E1E"/>
                <w:sz w:val="18"/>
                <w:szCs w:val="18"/>
              </w:rPr>
              <w:drawing>
                <wp:inline distT="0" distB="0" distL="0" distR="0" wp14:anchorId="066FB393" wp14:editId="7A4626B9">
                  <wp:extent cx="798477" cy="398353"/>
                  <wp:effectExtent l="0" t="0" r="1905" b="0"/>
                  <wp:docPr id="17" name="Picture 17" descr="A picture containing food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nglish-word-education-banner_66675-15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41" cy="40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4" w:type="dxa"/>
          </w:tcPr>
          <w:p w14:paraId="6F7A0167" w14:textId="3F2F272A" w:rsidR="000F7278" w:rsidRDefault="00B44CE4" w:rsidP="00CC1859">
            <w:pPr>
              <w:pStyle w:val="NormalWeb"/>
              <w:rPr>
                <w:color w:val="211E1E"/>
                <w:sz w:val="18"/>
                <w:szCs w:val="18"/>
              </w:rPr>
            </w:pPr>
            <w:r>
              <w:rPr>
                <w:color w:val="211E1E"/>
                <w:sz w:val="18"/>
                <w:szCs w:val="18"/>
              </w:rPr>
              <w:t xml:space="preserve">Read the text ‘Exercise is Cool!’ which is attached below. </w:t>
            </w:r>
          </w:p>
          <w:p w14:paraId="24C55178" w14:textId="066937D4" w:rsidR="00B8781A" w:rsidRPr="00E511E4" w:rsidRDefault="00B44CE4" w:rsidP="00B44CE4">
            <w:pPr>
              <w:pStyle w:val="NormalWeb"/>
              <w:rPr>
                <w:color w:val="211E1E"/>
                <w:sz w:val="18"/>
                <w:szCs w:val="18"/>
              </w:rPr>
            </w:pPr>
            <w:r>
              <w:rPr>
                <w:color w:val="211E1E"/>
                <w:sz w:val="18"/>
                <w:szCs w:val="18"/>
              </w:rPr>
              <w:t>Look at the definitions for fact and opinion and w</w:t>
            </w:r>
            <w:r w:rsidR="00B8781A">
              <w:rPr>
                <w:color w:val="211E1E"/>
                <w:sz w:val="18"/>
                <w:szCs w:val="18"/>
              </w:rPr>
              <w:t xml:space="preserve">rite </w:t>
            </w:r>
            <w:r>
              <w:rPr>
                <w:color w:val="211E1E"/>
                <w:sz w:val="18"/>
                <w:szCs w:val="18"/>
              </w:rPr>
              <w:t>your own opinions about the statements listed under ‘Exercise is Cool!’</w:t>
            </w:r>
          </w:p>
        </w:tc>
      </w:tr>
      <w:tr w:rsidR="002208C0" w:rsidRPr="002208C0" w14:paraId="5D08C89C" w14:textId="77777777" w:rsidTr="00E511E4">
        <w:trPr>
          <w:trHeight w:val="1200"/>
        </w:trPr>
        <w:tc>
          <w:tcPr>
            <w:tcW w:w="1496" w:type="dxa"/>
          </w:tcPr>
          <w:p w14:paraId="706ADAF9" w14:textId="4DC8154E" w:rsidR="000823D6" w:rsidRPr="002208C0" w:rsidRDefault="000823D6" w:rsidP="002208C0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>Grammar</w:t>
            </w:r>
          </w:p>
          <w:p w14:paraId="28913CFD" w14:textId="0666490D" w:rsidR="000823D6" w:rsidRPr="002208C0" w:rsidRDefault="002208C0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noProof/>
                <w:color w:val="211E1E"/>
                <w:sz w:val="18"/>
                <w:szCs w:val="18"/>
              </w:rPr>
              <w:drawing>
                <wp:inline distT="0" distB="0" distL="0" distR="0" wp14:anchorId="1D0D353E" wp14:editId="54DE9B28">
                  <wp:extent cx="543208" cy="543208"/>
                  <wp:effectExtent l="0" t="0" r="3175" b="3175"/>
                  <wp:docPr id="18" name="Picture 1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mmar_words_on_blackboar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344" cy="55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4" w:type="dxa"/>
          </w:tcPr>
          <w:p w14:paraId="367A216B" w14:textId="2092E433" w:rsidR="000823D6" w:rsidRDefault="000823D6" w:rsidP="000823D6">
            <w:pPr>
              <w:pStyle w:val="NormalWeb"/>
              <w:rPr>
                <w:b/>
                <w:noProof/>
                <w:color w:val="211E1E"/>
                <w:sz w:val="18"/>
                <w:szCs w:val="18"/>
              </w:rPr>
            </w:pPr>
            <w:r w:rsidRPr="002208C0">
              <w:rPr>
                <w:color w:val="211E1E"/>
                <w:sz w:val="18"/>
                <w:szCs w:val="18"/>
              </w:rPr>
              <w:t xml:space="preserve">Grammar </w:t>
            </w:r>
            <w:r w:rsidR="00E511E4">
              <w:rPr>
                <w:color w:val="211E1E"/>
                <w:sz w:val="18"/>
                <w:szCs w:val="18"/>
              </w:rPr>
              <w:t xml:space="preserve">– </w:t>
            </w:r>
            <w:r w:rsidR="0055770D" w:rsidRPr="0055770D">
              <w:rPr>
                <w:b/>
                <w:noProof/>
                <w:color w:val="211E1E"/>
                <w:sz w:val="18"/>
                <w:szCs w:val="18"/>
              </w:rPr>
              <w:t xml:space="preserve">Wacky Words </w:t>
            </w:r>
            <w:r w:rsidR="00E7233D">
              <w:rPr>
                <w:b/>
                <w:noProof/>
                <w:color w:val="211E1E"/>
                <w:sz w:val="18"/>
                <w:szCs w:val="18"/>
              </w:rPr>
              <w:t>(Spelling Practic</w:t>
            </w:r>
            <w:r w:rsidR="0055770D" w:rsidRPr="0055770D">
              <w:rPr>
                <w:b/>
                <w:noProof/>
                <w:color w:val="211E1E"/>
                <w:sz w:val="18"/>
                <w:szCs w:val="18"/>
              </w:rPr>
              <w:t>e)</w:t>
            </w:r>
          </w:p>
          <w:p w14:paraId="7946AEAB" w14:textId="3D2215BB" w:rsidR="00B8781A" w:rsidRDefault="0055770D" w:rsidP="00A96F8E">
            <w:pPr>
              <w:pStyle w:val="NormalWeb"/>
              <w:rPr>
                <w:color w:val="211E1E"/>
                <w:sz w:val="18"/>
                <w:szCs w:val="18"/>
              </w:rPr>
            </w:pPr>
            <w:r w:rsidRPr="0055770D">
              <w:rPr>
                <w:noProof/>
                <w:color w:val="211E1E"/>
                <w:sz w:val="18"/>
                <w:szCs w:val="18"/>
              </w:rPr>
              <w:t>Using the spellings from the Year 3 spell</w:t>
            </w:r>
            <w:r>
              <w:rPr>
                <w:noProof/>
                <w:color w:val="211E1E"/>
                <w:sz w:val="18"/>
                <w:szCs w:val="18"/>
              </w:rPr>
              <w:t xml:space="preserve">ing list in your home pack </w:t>
            </w:r>
            <w:r w:rsidR="00E7233D">
              <w:rPr>
                <w:noProof/>
                <w:color w:val="211E1E"/>
                <w:sz w:val="18"/>
                <w:szCs w:val="18"/>
              </w:rPr>
              <w:t>,</w:t>
            </w:r>
            <w:r>
              <w:rPr>
                <w:noProof/>
                <w:color w:val="211E1E"/>
                <w:sz w:val="18"/>
                <w:szCs w:val="18"/>
              </w:rPr>
              <w:t xml:space="preserve"> on a sheet of paper write those tricky words in different directions filling up the whole sheet. Use different types of writing and colours (if you can) for</w:t>
            </w:r>
            <w:r w:rsidR="00E7233D">
              <w:rPr>
                <w:noProof/>
                <w:color w:val="211E1E"/>
                <w:sz w:val="18"/>
                <w:szCs w:val="18"/>
              </w:rPr>
              <w:t xml:space="preserve"> each word.   Then if there is a silent letter, tricky sound or double letter use a colour for that letter e.g. </w:t>
            </w:r>
            <w:r w:rsidR="00E7233D" w:rsidRPr="00E7233D">
              <w:rPr>
                <w:b/>
                <w:noProof/>
                <w:color w:val="211E1E"/>
                <w:sz w:val="18"/>
                <w:szCs w:val="18"/>
              </w:rPr>
              <w:t>ANS</w:t>
            </w:r>
            <w:r w:rsidR="00E7233D" w:rsidRPr="00E7233D">
              <w:rPr>
                <w:b/>
                <w:noProof/>
                <w:color w:val="FF0000"/>
                <w:sz w:val="18"/>
                <w:szCs w:val="18"/>
              </w:rPr>
              <w:t>W</w:t>
            </w:r>
            <w:r w:rsidR="00E7233D" w:rsidRPr="00E7233D">
              <w:rPr>
                <w:b/>
                <w:noProof/>
                <w:color w:val="211E1E"/>
                <w:sz w:val="18"/>
                <w:szCs w:val="18"/>
              </w:rPr>
              <w:t>ER</w:t>
            </w:r>
            <w:r w:rsidRPr="0055770D">
              <w:rPr>
                <w:noProof/>
                <w:color w:val="211E1E"/>
                <w:sz w:val="18"/>
                <w:szCs w:val="18"/>
              </w:rPr>
              <w:t xml:space="preserve"> </w:t>
            </w:r>
            <w:r w:rsidR="00E7233D">
              <w:rPr>
                <w:noProof/>
                <w:color w:val="211E1E"/>
                <w:sz w:val="18"/>
                <w:szCs w:val="18"/>
              </w:rPr>
              <w:t xml:space="preserve">, </w:t>
            </w:r>
            <w:r w:rsidR="00E7233D" w:rsidRPr="00E7233D">
              <w:rPr>
                <w:b/>
                <w:noProof/>
                <w:color w:val="211E1E"/>
                <w:sz w:val="18"/>
                <w:szCs w:val="18"/>
              </w:rPr>
              <w:t>B</w:t>
            </w:r>
            <w:r w:rsidR="00E7233D" w:rsidRPr="00E7233D">
              <w:rPr>
                <w:b/>
                <w:noProof/>
                <w:color w:val="FF0000"/>
                <w:sz w:val="18"/>
                <w:szCs w:val="18"/>
              </w:rPr>
              <w:t>U</w:t>
            </w:r>
            <w:r w:rsidR="00E7233D" w:rsidRPr="00E7233D">
              <w:rPr>
                <w:b/>
                <w:noProof/>
                <w:color w:val="211E1E"/>
                <w:sz w:val="18"/>
                <w:szCs w:val="18"/>
              </w:rPr>
              <w:t>SINESS</w:t>
            </w:r>
            <w:r w:rsidR="00E7233D">
              <w:rPr>
                <w:b/>
                <w:noProof/>
                <w:color w:val="211E1E"/>
                <w:sz w:val="18"/>
                <w:szCs w:val="18"/>
              </w:rPr>
              <w:t>, A</w:t>
            </w:r>
            <w:r w:rsidR="00E7233D" w:rsidRPr="00E7233D">
              <w:rPr>
                <w:b/>
                <w:noProof/>
                <w:color w:val="FF0000"/>
                <w:sz w:val="18"/>
                <w:szCs w:val="18"/>
              </w:rPr>
              <w:t>DD</w:t>
            </w:r>
            <w:r w:rsidR="00E7233D">
              <w:rPr>
                <w:b/>
                <w:noProof/>
                <w:color w:val="211E1E"/>
                <w:sz w:val="18"/>
                <w:szCs w:val="18"/>
              </w:rPr>
              <w:t>RE</w:t>
            </w:r>
            <w:r w:rsidR="00E7233D" w:rsidRPr="00E7233D">
              <w:rPr>
                <w:b/>
                <w:noProof/>
                <w:color w:val="FF0000"/>
                <w:sz w:val="18"/>
                <w:szCs w:val="18"/>
              </w:rPr>
              <w:t>SS</w:t>
            </w:r>
            <w:r w:rsidR="00E7233D">
              <w:rPr>
                <w:b/>
                <w:noProof/>
                <w:color w:val="FF0000"/>
                <w:sz w:val="18"/>
                <w:szCs w:val="18"/>
              </w:rPr>
              <w:t>.</w:t>
            </w:r>
          </w:p>
          <w:p w14:paraId="66DD90CC" w14:textId="3C962C07" w:rsidR="006B5D9A" w:rsidRPr="002208C0" w:rsidRDefault="006B5D9A" w:rsidP="00A96F8E">
            <w:pPr>
              <w:pStyle w:val="NormalWeb"/>
              <w:rPr>
                <w:color w:val="211E1E"/>
                <w:sz w:val="18"/>
                <w:szCs w:val="18"/>
              </w:rPr>
            </w:pPr>
          </w:p>
        </w:tc>
      </w:tr>
      <w:tr w:rsidR="002208C0" w:rsidRPr="002208C0" w14:paraId="74D8B19C" w14:textId="77777777" w:rsidTr="00E511E4">
        <w:tc>
          <w:tcPr>
            <w:tcW w:w="1496" w:type="dxa"/>
          </w:tcPr>
          <w:p w14:paraId="7C9C4776" w14:textId="0FE628C8" w:rsidR="000823D6" w:rsidRPr="002208C0" w:rsidRDefault="000823D6" w:rsidP="002208C0">
            <w:pPr>
              <w:pStyle w:val="NormalWeb"/>
              <w:jc w:val="center"/>
              <w:rPr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>Maths</w:t>
            </w:r>
          </w:p>
          <w:p w14:paraId="3504F518" w14:textId="7F77C4EB" w:rsidR="000823D6" w:rsidRPr="002208C0" w:rsidRDefault="002208C0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noProof/>
                <w:color w:val="211E1E"/>
                <w:sz w:val="18"/>
                <w:szCs w:val="18"/>
              </w:rPr>
              <w:drawing>
                <wp:inline distT="0" distB="0" distL="0" distR="0" wp14:anchorId="30CA56F8" wp14:editId="6ACB359F">
                  <wp:extent cx="810895" cy="470780"/>
                  <wp:effectExtent l="0" t="0" r="1905" b="0"/>
                  <wp:docPr id="16" name="Picture 16" descr="A picture containing cake, plastic, sitting, ma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shot 2020-03-30 at 11.53.0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89" cy="47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4" w:type="dxa"/>
          </w:tcPr>
          <w:p w14:paraId="43B8539B" w14:textId="3808E72E" w:rsidR="001C1E09" w:rsidRDefault="001C1E09" w:rsidP="001C1E0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211E1E"/>
                <w:sz w:val="18"/>
                <w:szCs w:val="18"/>
              </w:rPr>
              <w:t>White Rose Week 3 (w/c 4</w:t>
            </w:r>
            <w:r w:rsidRPr="001C1E09">
              <w:rPr>
                <w:rStyle w:val="normaltextrun"/>
                <w:color w:val="211E1E"/>
                <w:sz w:val="18"/>
                <w:szCs w:val="18"/>
                <w:vertAlign w:val="superscript"/>
              </w:rPr>
              <w:t>th</w:t>
            </w:r>
            <w:r>
              <w:rPr>
                <w:rStyle w:val="normaltextrun"/>
                <w:color w:val="211E1E"/>
                <w:sz w:val="18"/>
                <w:szCs w:val="18"/>
              </w:rPr>
              <w:t xml:space="preserve"> May)</w:t>
            </w:r>
            <w:hyperlink r:id="rId14" w:tgtFrame="_blank" w:history="1">
              <w:r>
                <w:rPr>
                  <w:rStyle w:val="normaltextrun"/>
                  <w:color w:val="0000FF"/>
                  <w:sz w:val="18"/>
                  <w:szCs w:val="18"/>
                  <w:u w:val="single"/>
                </w:rPr>
                <w:t>https://whiterosemaths.com/homelearning/year-3/</w:t>
              </w:r>
            </w:hyperlink>
            <w:r>
              <w:rPr>
                <w:rStyle w:val="normaltextrun"/>
                <w:color w:val="211E1E"/>
                <w:sz w:val="18"/>
                <w:szCs w:val="18"/>
              </w:rPr>
              <w:t> </w:t>
            </w:r>
            <w:r>
              <w:rPr>
                <w:rStyle w:val="eop"/>
                <w:sz w:val="18"/>
                <w:szCs w:val="18"/>
              </w:rPr>
              <w:t> </w:t>
            </w:r>
          </w:p>
          <w:p w14:paraId="116C2785" w14:textId="77777777" w:rsidR="001C1E09" w:rsidRDefault="001C1E09" w:rsidP="001C1E0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211E1E"/>
                <w:sz w:val="18"/>
                <w:szCs w:val="18"/>
              </w:rPr>
              <w:t>Children to watch each video explain the learning outcome and then complete questions in the Get Activity section.</w:t>
            </w:r>
            <w:r>
              <w:rPr>
                <w:rStyle w:val="eop"/>
                <w:sz w:val="18"/>
                <w:szCs w:val="18"/>
              </w:rPr>
              <w:t> </w:t>
            </w:r>
          </w:p>
          <w:p w14:paraId="7D34DFD2" w14:textId="00A42E40" w:rsidR="001C1E09" w:rsidRDefault="001C1E09" w:rsidP="001C1E0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211E1E"/>
                <w:sz w:val="18"/>
                <w:szCs w:val="18"/>
              </w:rPr>
              <w:t>Lesson 1 – </w:t>
            </w:r>
            <w:r w:rsidR="00C257EE">
              <w:rPr>
                <w:rStyle w:val="normaltextrun"/>
                <w:color w:val="211E1E"/>
                <w:sz w:val="18"/>
                <w:szCs w:val="18"/>
              </w:rPr>
              <w:t>Convert Pounds and Pence</w:t>
            </w:r>
            <w:r>
              <w:rPr>
                <w:rStyle w:val="eop"/>
                <w:sz w:val="18"/>
                <w:szCs w:val="18"/>
              </w:rPr>
              <w:t> </w:t>
            </w:r>
          </w:p>
          <w:p w14:paraId="707B7891" w14:textId="4C045B42" w:rsidR="001C1E09" w:rsidRDefault="001C1E09" w:rsidP="001C1E0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211E1E"/>
                <w:sz w:val="18"/>
                <w:szCs w:val="18"/>
              </w:rPr>
              <w:t>Lesson 2 – </w:t>
            </w:r>
            <w:r w:rsidR="00C257EE">
              <w:rPr>
                <w:rStyle w:val="normaltextrun"/>
                <w:color w:val="211E1E"/>
                <w:sz w:val="18"/>
                <w:szCs w:val="18"/>
              </w:rPr>
              <w:t>Add Money</w:t>
            </w:r>
            <w:r>
              <w:rPr>
                <w:rStyle w:val="eop"/>
                <w:sz w:val="18"/>
                <w:szCs w:val="18"/>
              </w:rPr>
              <w:t> </w:t>
            </w:r>
          </w:p>
          <w:p w14:paraId="4BCD477D" w14:textId="1E3C9DEB" w:rsidR="001C1E09" w:rsidRDefault="001C1E09" w:rsidP="001C1E0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211E1E"/>
                <w:sz w:val="18"/>
                <w:szCs w:val="18"/>
              </w:rPr>
              <w:t>Lesson 3 – </w:t>
            </w:r>
            <w:r w:rsidR="00C257EE">
              <w:rPr>
                <w:rStyle w:val="normaltextrun"/>
                <w:color w:val="211E1E"/>
                <w:sz w:val="18"/>
                <w:szCs w:val="18"/>
              </w:rPr>
              <w:t>Subtract Money</w:t>
            </w:r>
          </w:p>
          <w:p w14:paraId="1D3C6725" w14:textId="3C389652" w:rsidR="001C1E09" w:rsidRDefault="001C1E09" w:rsidP="001C1E0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211E1E"/>
                <w:sz w:val="18"/>
                <w:szCs w:val="18"/>
              </w:rPr>
              <w:t>Lesson 4 – </w:t>
            </w:r>
            <w:r w:rsidR="00C257EE">
              <w:rPr>
                <w:rStyle w:val="normaltextrun"/>
                <w:color w:val="211E1E"/>
                <w:sz w:val="18"/>
                <w:szCs w:val="18"/>
              </w:rPr>
              <w:t>Multiply and Divide by 3</w:t>
            </w:r>
          </w:p>
          <w:p w14:paraId="314DBD06" w14:textId="67B832BA" w:rsidR="001C1E09" w:rsidRDefault="001C1E09" w:rsidP="001C1E0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211E1E"/>
                <w:sz w:val="18"/>
                <w:szCs w:val="18"/>
              </w:rPr>
              <w:t>Lesson 5 – </w:t>
            </w:r>
            <w:r w:rsidR="00C257EE">
              <w:rPr>
                <w:rStyle w:val="normaltextrun"/>
                <w:color w:val="211E1E"/>
                <w:sz w:val="18"/>
                <w:szCs w:val="18"/>
              </w:rPr>
              <w:t>Bank Holiday Challenge – Choose your</w:t>
            </w:r>
            <w:r w:rsidR="003A33A1">
              <w:rPr>
                <w:rStyle w:val="normaltextrun"/>
                <w:color w:val="211E1E"/>
                <w:sz w:val="18"/>
                <w:szCs w:val="18"/>
              </w:rPr>
              <w:t xml:space="preserve"> recipe from the Get the Ingredients List</w:t>
            </w:r>
            <w:r>
              <w:rPr>
                <w:rStyle w:val="eop"/>
                <w:sz w:val="18"/>
                <w:szCs w:val="18"/>
              </w:rPr>
              <w:t> </w:t>
            </w:r>
          </w:p>
          <w:p w14:paraId="0E596D11" w14:textId="77777777" w:rsidR="001C1E09" w:rsidRDefault="001C1E09" w:rsidP="001C1E0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18"/>
                <w:szCs w:val="18"/>
              </w:rPr>
              <w:t> </w:t>
            </w:r>
          </w:p>
          <w:p w14:paraId="17B9EF82" w14:textId="77777777" w:rsidR="001C1E09" w:rsidRDefault="001C1E09" w:rsidP="001C1E0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211E1E"/>
                <w:sz w:val="18"/>
                <w:szCs w:val="18"/>
                <w:shd w:val="clear" w:color="auto" w:fill="FF0000"/>
              </w:rPr>
              <w:t>There is also an answer section to help support your children with their learning.</w:t>
            </w:r>
            <w:r>
              <w:rPr>
                <w:rStyle w:val="eop"/>
                <w:sz w:val="18"/>
                <w:szCs w:val="18"/>
              </w:rPr>
              <w:t> </w:t>
            </w:r>
          </w:p>
          <w:p w14:paraId="3C17D740" w14:textId="78676F73" w:rsidR="00603142" w:rsidRDefault="00603142" w:rsidP="00634F90">
            <w:pPr>
              <w:pStyle w:val="NormalWeb"/>
              <w:contextualSpacing/>
              <w:rPr>
                <w:color w:val="211E1E"/>
                <w:sz w:val="18"/>
                <w:szCs w:val="18"/>
              </w:rPr>
            </w:pPr>
          </w:p>
          <w:p w14:paraId="231400EA" w14:textId="77777777" w:rsidR="00603142" w:rsidRDefault="00603142" w:rsidP="00634F90">
            <w:pPr>
              <w:pStyle w:val="NormalWeb"/>
              <w:contextualSpacing/>
              <w:rPr>
                <w:color w:val="211E1E"/>
                <w:sz w:val="18"/>
                <w:szCs w:val="18"/>
              </w:rPr>
            </w:pPr>
          </w:p>
          <w:p w14:paraId="1A3B6D31" w14:textId="3AECA21D" w:rsidR="00603142" w:rsidRPr="002208C0" w:rsidRDefault="00603142" w:rsidP="00634F90">
            <w:pPr>
              <w:pStyle w:val="NormalWeb"/>
              <w:contextualSpacing/>
              <w:rPr>
                <w:color w:val="211E1E"/>
                <w:sz w:val="18"/>
                <w:szCs w:val="18"/>
              </w:rPr>
            </w:pPr>
          </w:p>
        </w:tc>
      </w:tr>
      <w:tr w:rsidR="002208C0" w:rsidRPr="002208C0" w14:paraId="5ADFC5DA" w14:textId="77777777" w:rsidTr="00E511E4">
        <w:tc>
          <w:tcPr>
            <w:tcW w:w="1496" w:type="dxa"/>
          </w:tcPr>
          <w:p w14:paraId="449DB2C5" w14:textId="0BB73329" w:rsidR="000823D6" w:rsidRPr="002208C0" w:rsidRDefault="000F7278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  <w:r w:rsidRPr="002208C0">
              <w:rPr>
                <w:b/>
                <w:bCs/>
                <w:color w:val="211E1E"/>
                <w:sz w:val="18"/>
                <w:szCs w:val="18"/>
              </w:rPr>
              <w:t xml:space="preserve">Discussion point </w:t>
            </w:r>
            <w:r w:rsidR="00EB4A3A" w:rsidRPr="002208C0">
              <w:rPr>
                <w:b/>
                <w:bCs/>
                <w:color w:val="211E1E"/>
                <w:sz w:val="18"/>
                <w:szCs w:val="18"/>
              </w:rPr>
              <w:t>with your family</w:t>
            </w:r>
          </w:p>
          <w:p w14:paraId="2A13CB17" w14:textId="1ABD06DD" w:rsidR="00EB4A3A" w:rsidRPr="002208C0" w:rsidRDefault="00EB4A3A" w:rsidP="002208C0">
            <w:pPr>
              <w:pStyle w:val="NormalWeb"/>
              <w:jc w:val="center"/>
              <w:rPr>
                <w:b/>
                <w:bCs/>
                <w:sz w:val="18"/>
                <w:szCs w:val="18"/>
              </w:rPr>
            </w:pPr>
            <w:r w:rsidRPr="002208C0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0BCF9FD" wp14:editId="3ACDE93F">
                  <wp:extent cx="811356" cy="516048"/>
                  <wp:effectExtent l="0" t="0" r="1905" b="5080"/>
                  <wp:docPr id="14" name="Picture 14" descr="A picture containing toy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iscussion-featured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82" cy="53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10DA6" w14:textId="77777777" w:rsidR="000823D6" w:rsidRPr="002208C0" w:rsidRDefault="000823D6" w:rsidP="002208C0">
            <w:pPr>
              <w:pStyle w:val="NormalWeb"/>
              <w:jc w:val="center"/>
              <w:rPr>
                <w:b/>
                <w:bCs/>
                <w:color w:val="211E1E"/>
                <w:sz w:val="18"/>
                <w:szCs w:val="18"/>
              </w:rPr>
            </w:pPr>
          </w:p>
        </w:tc>
        <w:tc>
          <w:tcPr>
            <w:tcW w:w="8994" w:type="dxa"/>
          </w:tcPr>
          <w:p w14:paraId="50B30724" w14:textId="77777777" w:rsidR="008431AF" w:rsidRDefault="008431AF" w:rsidP="006B5D9A"/>
          <w:p w14:paraId="1AA584AE" w14:textId="0D123382" w:rsidR="005B7399" w:rsidRPr="00501719" w:rsidRDefault="00197154" w:rsidP="00197154">
            <w:r>
              <w:t>What is a ‘balanced diet’?</w:t>
            </w:r>
            <w:r w:rsidR="00B8781A">
              <w:t xml:space="preserve"> Discuss with people in your house</w:t>
            </w:r>
            <w:r>
              <w:t xml:space="preserve"> and plan together healthy meals for your family for the next few days</w:t>
            </w:r>
            <w:r w:rsidR="00B8781A">
              <w:t>.</w:t>
            </w:r>
            <w:r w:rsidR="005B7399">
              <w:fldChar w:fldCharType="begin"/>
            </w:r>
            <w:r w:rsidR="00237C3C">
              <w:instrText xml:space="preserve"> INCLUDEPICTURE "C:\\var\\folders\\x9\\14f3qj3s42nfndgy2sp6mjy00000gn\\T\\com.microsoft.Word\\WebArchiveCopyPasteTempFiles\\2Q==" \* MERGEFORMAT </w:instrText>
            </w:r>
            <w:r w:rsidR="005B7399">
              <w:fldChar w:fldCharType="end"/>
            </w:r>
          </w:p>
        </w:tc>
      </w:tr>
      <w:tr w:rsidR="009611A4" w:rsidRPr="002208C0" w14:paraId="07B5026E" w14:textId="77777777" w:rsidTr="5BE42A30">
        <w:tc>
          <w:tcPr>
            <w:tcW w:w="10490" w:type="dxa"/>
            <w:gridSpan w:val="2"/>
          </w:tcPr>
          <w:p w14:paraId="2CFC5637" w14:textId="77777777" w:rsidR="009611A4" w:rsidRDefault="009611A4" w:rsidP="00E33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00"/>
              </w:rPr>
            </w:pPr>
            <w:r w:rsidRPr="002208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00"/>
              </w:rPr>
              <w:t xml:space="preserve">If you would like access to the answers sheets then please email </w:t>
            </w:r>
            <w:hyperlink r:id="rId16" w:tgtFrame="_self" w:history="1">
              <w:r w:rsidRPr="002208C0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00"/>
                </w:rPr>
                <w:t>enquiries@st-michaels.school</w:t>
              </w:r>
            </w:hyperlink>
          </w:p>
          <w:p w14:paraId="79F6AF6E" w14:textId="1188178E" w:rsidR="00E33B97" w:rsidRPr="00E33B97" w:rsidRDefault="00E33B97" w:rsidP="00E33B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2169B88" w14:textId="5BC63F75" w:rsidR="000D2FA9" w:rsidRDefault="000D2FA9" w:rsidP="00B831B2">
      <w:pPr>
        <w:autoSpaceDE w:val="0"/>
        <w:autoSpaceDN w:val="0"/>
        <w:adjustRightInd w:val="0"/>
        <w:jc w:val="center"/>
        <w:rPr>
          <w:rFonts w:ascii="Comic Sans MS" w:hAnsi="Comic Sans MS" w:cs="OpenSans-Bold"/>
          <w:b/>
          <w:bCs/>
          <w:color w:val="927D2F"/>
          <w:szCs w:val="20"/>
        </w:rPr>
      </w:pPr>
      <w:r w:rsidRPr="00B831B2">
        <w:rPr>
          <w:rFonts w:ascii="Comic Sans MS" w:hAnsi="Comic Sans MS" w:cs="OpenSans-Bold"/>
          <w:b/>
          <w:bCs/>
          <w:color w:val="927D2F"/>
          <w:szCs w:val="20"/>
        </w:rPr>
        <w:t>Distinguish Between Fact and Opinion</w:t>
      </w:r>
    </w:p>
    <w:p w14:paraId="679041BC" w14:textId="489B9EEE" w:rsidR="009E72BF" w:rsidRDefault="009E72BF" w:rsidP="009E72BF">
      <w:pPr>
        <w:autoSpaceDE w:val="0"/>
        <w:autoSpaceDN w:val="0"/>
        <w:adjustRightInd w:val="0"/>
        <w:jc w:val="center"/>
        <w:rPr>
          <w:rFonts w:ascii="Comic Sans MS" w:hAnsi="Comic Sans MS" w:cs="OpenSans"/>
          <w:color w:val="000000"/>
          <w:sz w:val="20"/>
        </w:rPr>
      </w:pPr>
      <w:r>
        <w:rPr>
          <w:rFonts w:ascii="Comic Sans MS" w:hAnsi="Comic Sans MS" w:cs="OpenSans-Bold"/>
          <w:b/>
          <w:bCs/>
          <w:color w:val="927D2F"/>
          <w:szCs w:val="20"/>
        </w:rPr>
        <w:t>*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9E72BF">
        <w:rPr>
          <w:rFonts w:ascii="Comic Sans MS" w:hAnsi="Comic Sans MS" w:cs="OpenSans"/>
          <w:color w:val="000000"/>
          <w:sz w:val="20"/>
        </w:rPr>
        <w:t>An </w:t>
      </w:r>
      <w:r w:rsidRPr="009E72BF">
        <w:rPr>
          <w:rFonts w:ascii="Comic Sans MS" w:hAnsi="Comic Sans MS" w:cs="OpenSans"/>
          <w:b/>
          <w:color w:val="000000"/>
          <w:sz w:val="20"/>
        </w:rPr>
        <w:t>opinion</w:t>
      </w:r>
      <w:r w:rsidRPr="009E72BF">
        <w:rPr>
          <w:rFonts w:ascii="Comic Sans MS" w:hAnsi="Comic Sans MS" w:cs="OpenSans"/>
          <w:color w:val="000000"/>
          <w:sz w:val="20"/>
        </w:rPr>
        <w:t> expresses a belief or a feeling about something, while a </w:t>
      </w:r>
      <w:r w:rsidRPr="009E72BF">
        <w:rPr>
          <w:rFonts w:ascii="Comic Sans MS" w:hAnsi="Comic Sans MS" w:cs="OpenSans"/>
          <w:b/>
          <w:color w:val="000000"/>
          <w:sz w:val="20"/>
        </w:rPr>
        <w:t>fact</w:t>
      </w:r>
      <w:r w:rsidRPr="009E72BF">
        <w:rPr>
          <w:rFonts w:ascii="Comic Sans MS" w:hAnsi="Comic Sans MS" w:cs="OpenSans"/>
          <w:color w:val="000000"/>
          <w:sz w:val="20"/>
        </w:rPr>
        <w:t> is a statement that can be proved true with evidence. Almost everyone has an opinion on everything, but that doesn't mean what they say is factually correct or true</w:t>
      </w:r>
      <w:r>
        <w:rPr>
          <w:rFonts w:ascii="Comic Sans MS" w:hAnsi="Comic Sans MS" w:cs="OpenSans"/>
          <w:color w:val="000000"/>
          <w:sz w:val="20"/>
        </w:rPr>
        <w:t>!</w:t>
      </w:r>
    </w:p>
    <w:p w14:paraId="4F960070" w14:textId="77777777" w:rsidR="009E72BF" w:rsidRPr="009E72BF" w:rsidRDefault="009E72BF" w:rsidP="009E72BF">
      <w:pPr>
        <w:autoSpaceDE w:val="0"/>
        <w:autoSpaceDN w:val="0"/>
        <w:adjustRightInd w:val="0"/>
        <w:jc w:val="center"/>
        <w:rPr>
          <w:rFonts w:ascii="Comic Sans MS" w:hAnsi="Comic Sans MS" w:cs="OpenSans"/>
          <w:color w:val="000000"/>
          <w:sz w:val="20"/>
        </w:rPr>
      </w:pPr>
    </w:p>
    <w:p w14:paraId="18598A19" w14:textId="77777777" w:rsidR="000D2FA9" w:rsidRPr="00B831B2" w:rsidRDefault="000D2FA9" w:rsidP="000D2FA9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Cs w:val="36"/>
        </w:rPr>
      </w:pPr>
      <w:r w:rsidRPr="00B831B2">
        <w:rPr>
          <w:rFonts w:ascii="Comic Sans MS" w:hAnsi="Comic Sans MS" w:cs="OpenSans-Bold"/>
          <w:b/>
          <w:bCs/>
          <w:color w:val="927D2F"/>
          <w:szCs w:val="36"/>
        </w:rPr>
        <w:t>Exercise is Cool!</w:t>
      </w:r>
    </w:p>
    <w:p w14:paraId="3E13A4D1" w14:textId="77777777" w:rsidR="000D2FA9" w:rsidRPr="00B831B2" w:rsidRDefault="000D2FA9" w:rsidP="000D2FA9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000000"/>
          <w:sz w:val="20"/>
        </w:rPr>
      </w:pPr>
      <w:r w:rsidRPr="00B831B2">
        <w:rPr>
          <w:rFonts w:ascii="Comic Sans MS" w:hAnsi="Comic Sans MS" w:cs="OpenSans-Bold"/>
          <w:b/>
          <w:bCs/>
          <w:color w:val="000000"/>
          <w:sz w:val="20"/>
        </w:rPr>
        <w:t>Exercise boosts brainpower</w:t>
      </w:r>
    </w:p>
    <w:p w14:paraId="12A6C78F" w14:textId="77777777" w:rsidR="000D2FA9" w:rsidRPr="00B831B2" w:rsidRDefault="000D2FA9" w:rsidP="000D2FA9">
      <w:pPr>
        <w:autoSpaceDE w:val="0"/>
        <w:autoSpaceDN w:val="0"/>
        <w:adjustRightInd w:val="0"/>
        <w:rPr>
          <w:rFonts w:ascii="Comic Sans MS" w:hAnsi="Comic Sans MS" w:cs="OpenSans"/>
          <w:color w:val="000000"/>
          <w:sz w:val="20"/>
        </w:rPr>
      </w:pPr>
      <w:r w:rsidRPr="00B831B2">
        <w:rPr>
          <w:rFonts w:ascii="Comic Sans MS" w:hAnsi="Comic Sans MS" w:cs="OpenSans"/>
          <w:color w:val="000000"/>
          <w:sz w:val="20"/>
        </w:rPr>
        <w:t>Exercise helps you to think clearer, which means you can</w:t>
      </w:r>
    </w:p>
    <w:p w14:paraId="2342866D" w14:textId="77777777" w:rsidR="000D2FA9" w:rsidRPr="00B831B2" w:rsidRDefault="000D2FA9" w:rsidP="000D2FA9">
      <w:pPr>
        <w:autoSpaceDE w:val="0"/>
        <w:autoSpaceDN w:val="0"/>
        <w:adjustRightInd w:val="0"/>
        <w:rPr>
          <w:rFonts w:ascii="Comic Sans MS" w:hAnsi="Comic Sans MS" w:cs="OpenSans"/>
          <w:color w:val="000000"/>
          <w:sz w:val="20"/>
        </w:rPr>
      </w:pPr>
      <w:r w:rsidRPr="00B831B2">
        <w:rPr>
          <w:rFonts w:ascii="Comic Sans MS" w:hAnsi="Comic Sans MS" w:cs="OpenSans"/>
          <w:color w:val="000000"/>
          <w:sz w:val="20"/>
        </w:rPr>
        <w:t>concentrate better in class and learn more.</w:t>
      </w:r>
    </w:p>
    <w:p w14:paraId="4A2BD665" w14:textId="77777777" w:rsidR="000D2FA9" w:rsidRPr="00B831B2" w:rsidRDefault="000D2FA9" w:rsidP="000D2FA9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000000"/>
          <w:sz w:val="20"/>
        </w:rPr>
      </w:pPr>
      <w:r w:rsidRPr="00B831B2">
        <w:rPr>
          <w:rFonts w:ascii="Comic Sans MS" w:hAnsi="Comic Sans MS" w:cs="OpenSans-Bold"/>
          <w:b/>
          <w:bCs/>
          <w:color w:val="000000"/>
          <w:sz w:val="20"/>
        </w:rPr>
        <w:t>Exercise gives you more energy</w:t>
      </w:r>
    </w:p>
    <w:p w14:paraId="0ECCAF85" w14:textId="77777777" w:rsidR="000D2FA9" w:rsidRPr="00B831B2" w:rsidRDefault="000D2FA9" w:rsidP="000D2FA9">
      <w:pPr>
        <w:autoSpaceDE w:val="0"/>
        <w:autoSpaceDN w:val="0"/>
        <w:adjustRightInd w:val="0"/>
        <w:rPr>
          <w:rFonts w:ascii="Comic Sans MS" w:hAnsi="Comic Sans MS" w:cs="OpenSans"/>
          <w:color w:val="000000"/>
          <w:sz w:val="20"/>
        </w:rPr>
      </w:pPr>
      <w:r w:rsidRPr="00B831B2">
        <w:rPr>
          <w:rFonts w:ascii="Comic Sans MS" w:hAnsi="Comic Sans MS" w:cs="OpenSans"/>
          <w:color w:val="000000"/>
          <w:sz w:val="20"/>
        </w:rPr>
        <w:t>If you exercise throughout the day, you will improve your</w:t>
      </w:r>
    </w:p>
    <w:p w14:paraId="5D763816" w14:textId="77777777" w:rsidR="000D2FA9" w:rsidRPr="00B831B2" w:rsidRDefault="000D2FA9" w:rsidP="000D2FA9">
      <w:pPr>
        <w:autoSpaceDE w:val="0"/>
        <w:autoSpaceDN w:val="0"/>
        <w:adjustRightInd w:val="0"/>
        <w:rPr>
          <w:rFonts w:ascii="Comic Sans MS" w:hAnsi="Comic Sans MS" w:cs="OpenSans"/>
          <w:color w:val="000000"/>
          <w:sz w:val="20"/>
        </w:rPr>
      </w:pPr>
      <w:r w:rsidRPr="00B831B2">
        <w:rPr>
          <w:rFonts w:ascii="Comic Sans MS" w:hAnsi="Comic Sans MS" w:cs="OpenSans"/>
          <w:color w:val="000000"/>
          <w:sz w:val="20"/>
        </w:rPr>
        <w:t>strength, which means you will have more energy.</w:t>
      </w:r>
    </w:p>
    <w:p w14:paraId="1B529BBB" w14:textId="77777777" w:rsidR="000D2FA9" w:rsidRPr="00B831B2" w:rsidRDefault="000D2FA9" w:rsidP="000D2FA9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000000"/>
          <w:sz w:val="20"/>
        </w:rPr>
      </w:pPr>
      <w:r w:rsidRPr="00B831B2">
        <w:rPr>
          <w:rFonts w:ascii="Comic Sans MS" w:hAnsi="Comic Sans MS" w:cs="OpenSans-Bold"/>
          <w:b/>
          <w:bCs/>
          <w:color w:val="000000"/>
          <w:sz w:val="20"/>
        </w:rPr>
        <w:t>Exercise helps stop you from getting sick</w:t>
      </w:r>
    </w:p>
    <w:p w14:paraId="4B2D1273" w14:textId="77777777" w:rsidR="000D2FA9" w:rsidRPr="00B831B2" w:rsidRDefault="000D2FA9" w:rsidP="000D2FA9">
      <w:pPr>
        <w:autoSpaceDE w:val="0"/>
        <w:autoSpaceDN w:val="0"/>
        <w:adjustRightInd w:val="0"/>
        <w:rPr>
          <w:rFonts w:ascii="Comic Sans MS" w:hAnsi="Comic Sans MS" w:cs="OpenSans"/>
          <w:color w:val="000000"/>
          <w:sz w:val="20"/>
        </w:rPr>
      </w:pPr>
      <w:r w:rsidRPr="00B831B2">
        <w:rPr>
          <w:rFonts w:ascii="Comic Sans MS" w:hAnsi="Comic Sans MS" w:cs="OpenSans"/>
          <w:color w:val="000000"/>
          <w:sz w:val="20"/>
        </w:rPr>
        <w:t>Exercise leads you to feel healthier, which means that your</w:t>
      </w:r>
    </w:p>
    <w:p w14:paraId="1B29A47D" w14:textId="77777777" w:rsidR="000D2FA9" w:rsidRPr="00B831B2" w:rsidRDefault="000D2FA9" w:rsidP="000D2FA9">
      <w:pPr>
        <w:autoSpaceDE w:val="0"/>
        <w:autoSpaceDN w:val="0"/>
        <w:adjustRightInd w:val="0"/>
        <w:rPr>
          <w:rFonts w:ascii="Comic Sans MS" w:hAnsi="Comic Sans MS" w:cs="OpenSans"/>
          <w:color w:val="000000"/>
          <w:sz w:val="20"/>
        </w:rPr>
      </w:pPr>
      <w:r w:rsidRPr="00B831B2">
        <w:rPr>
          <w:rFonts w:ascii="Comic Sans MS" w:hAnsi="Comic Sans MS" w:cs="OpenSans"/>
          <w:color w:val="000000"/>
          <w:sz w:val="20"/>
        </w:rPr>
        <w:lastRenderedPageBreak/>
        <w:t>body is more likely to fight off colds and illnesses.</w:t>
      </w:r>
    </w:p>
    <w:p w14:paraId="279819AA" w14:textId="77777777" w:rsidR="000D2FA9" w:rsidRPr="00B831B2" w:rsidRDefault="000D2FA9" w:rsidP="000D2FA9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000000"/>
          <w:sz w:val="20"/>
        </w:rPr>
      </w:pPr>
      <w:r w:rsidRPr="00B831B2">
        <w:rPr>
          <w:rFonts w:ascii="Comic Sans MS" w:hAnsi="Comic Sans MS" w:cs="OpenSans-Bold"/>
          <w:b/>
          <w:bCs/>
          <w:color w:val="000000"/>
          <w:sz w:val="20"/>
        </w:rPr>
        <w:t>Exercise pumps up your heart</w:t>
      </w:r>
    </w:p>
    <w:p w14:paraId="111D68D3" w14:textId="77777777" w:rsidR="000D2FA9" w:rsidRPr="00B831B2" w:rsidRDefault="000D2FA9" w:rsidP="000D2FA9">
      <w:pPr>
        <w:autoSpaceDE w:val="0"/>
        <w:autoSpaceDN w:val="0"/>
        <w:adjustRightInd w:val="0"/>
        <w:rPr>
          <w:rFonts w:ascii="Comic Sans MS" w:hAnsi="Comic Sans MS" w:cs="OpenSans"/>
          <w:color w:val="000000"/>
          <w:sz w:val="20"/>
        </w:rPr>
      </w:pPr>
      <w:r w:rsidRPr="00B831B2">
        <w:rPr>
          <w:rFonts w:ascii="Comic Sans MS" w:hAnsi="Comic Sans MS" w:cs="OpenSans"/>
          <w:color w:val="000000"/>
          <w:sz w:val="20"/>
        </w:rPr>
        <w:t>Not only does exercise stop you from getting sick, but it</w:t>
      </w:r>
    </w:p>
    <w:p w14:paraId="304B26DE" w14:textId="77777777" w:rsidR="000D2FA9" w:rsidRPr="00B831B2" w:rsidRDefault="000D2FA9" w:rsidP="000D2FA9">
      <w:pPr>
        <w:autoSpaceDE w:val="0"/>
        <w:autoSpaceDN w:val="0"/>
        <w:adjustRightInd w:val="0"/>
        <w:rPr>
          <w:rFonts w:ascii="Comic Sans MS" w:hAnsi="Comic Sans MS" w:cs="OpenSans"/>
          <w:color w:val="000000"/>
          <w:sz w:val="20"/>
        </w:rPr>
      </w:pPr>
      <w:r w:rsidRPr="00B831B2">
        <w:rPr>
          <w:rFonts w:ascii="Comic Sans MS" w:hAnsi="Comic Sans MS" w:cs="OpenSans"/>
          <w:color w:val="000000"/>
          <w:sz w:val="20"/>
        </w:rPr>
        <w:t>also helps strengthen your heart.</w:t>
      </w:r>
    </w:p>
    <w:p w14:paraId="5F7D49FD" w14:textId="77777777" w:rsidR="00B831B2" w:rsidRDefault="00B831B2" w:rsidP="000D2FA9">
      <w:pPr>
        <w:autoSpaceDE w:val="0"/>
        <w:autoSpaceDN w:val="0"/>
        <w:adjustRightInd w:val="0"/>
        <w:rPr>
          <w:rFonts w:ascii="OpenSans-Bold" w:hAnsi="OpenSans-Bold" w:cs="OpenSans-Bold"/>
          <w:b/>
          <w:bCs/>
          <w:color w:val="927D2F"/>
          <w:sz w:val="32"/>
          <w:szCs w:val="36"/>
        </w:rPr>
      </w:pPr>
    </w:p>
    <w:p w14:paraId="4E1EDFAD" w14:textId="77777777" w:rsidR="000D2FA9" w:rsidRPr="00B831B2" w:rsidRDefault="000D2FA9" w:rsidP="000D2FA9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Cs w:val="36"/>
        </w:rPr>
      </w:pPr>
      <w:r w:rsidRPr="00B831B2">
        <w:rPr>
          <w:rFonts w:ascii="Comic Sans MS" w:hAnsi="Comic Sans MS" w:cs="OpenSans-Bold"/>
          <w:b/>
          <w:bCs/>
          <w:color w:val="927D2F"/>
          <w:szCs w:val="36"/>
        </w:rPr>
        <w:t>Exercise is Cool!</w:t>
      </w:r>
    </w:p>
    <w:p w14:paraId="1177BF33" w14:textId="77777777" w:rsidR="000D2FA9" w:rsidRPr="00B831B2" w:rsidRDefault="000D2FA9" w:rsidP="000D2FA9">
      <w:pPr>
        <w:autoSpaceDE w:val="0"/>
        <w:autoSpaceDN w:val="0"/>
        <w:adjustRightInd w:val="0"/>
        <w:rPr>
          <w:rFonts w:ascii="Comic Sans MS" w:hAnsi="Comic Sans MS" w:cs="OpenSans"/>
          <w:color w:val="000000"/>
          <w:sz w:val="20"/>
        </w:rPr>
      </w:pPr>
      <w:r w:rsidRPr="00B831B2">
        <w:rPr>
          <w:rFonts w:ascii="Comic Sans MS" w:hAnsi="Comic Sans MS" w:cs="OpenSans"/>
          <w:color w:val="000000"/>
          <w:sz w:val="20"/>
        </w:rPr>
        <w:t>1. Write an opinion about exercise boosting brainpower.</w:t>
      </w:r>
    </w:p>
    <w:p w14:paraId="39EEC8B7" w14:textId="77777777" w:rsidR="000D2FA9" w:rsidRPr="00B831B2" w:rsidRDefault="000D2FA9" w:rsidP="000D2FA9">
      <w:pPr>
        <w:autoSpaceDE w:val="0"/>
        <w:autoSpaceDN w:val="0"/>
        <w:adjustRightInd w:val="0"/>
        <w:rPr>
          <w:rFonts w:ascii="Comic Sans MS" w:hAnsi="Comic Sans MS" w:cs="OpenSans"/>
          <w:color w:val="000000"/>
          <w:sz w:val="20"/>
        </w:rPr>
      </w:pPr>
      <w:r w:rsidRPr="00B831B2">
        <w:rPr>
          <w:rFonts w:ascii="Comic Sans MS" w:hAnsi="Comic Sans MS" w:cs="OpenSans"/>
          <w:color w:val="000000"/>
          <w:sz w:val="20"/>
        </w:rPr>
        <w:t>2. Write an opinion about exercise giving you more</w:t>
      </w:r>
    </w:p>
    <w:p w14:paraId="1896EF5F" w14:textId="77777777" w:rsidR="000D2FA9" w:rsidRPr="00B831B2" w:rsidRDefault="000D2FA9" w:rsidP="000D2FA9">
      <w:pPr>
        <w:autoSpaceDE w:val="0"/>
        <w:autoSpaceDN w:val="0"/>
        <w:adjustRightInd w:val="0"/>
        <w:rPr>
          <w:rFonts w:ascii="Comic Sans MS" w:hAnsi="Comic Sans MS" w:cs="OpenSans"/>
          <w:color w:val="000000"/>
          <w:sz w:val="20"/>
        </w:rPr>
      </w:pPr>
      <w:r w:rsidRPr="00B831B2">
        <w:rPr>
          <w:rFonts w:ascii="Comic Sans MS" w:hAnsi="Comic Sans MS" w:cs="OpenSans"/>
          <w:color w:val="000000"/>
          <w:sz w:val="20"/>
        </w:rPr>
        <w:t>energy.</w:t>
      </w:r>
    </w:p>
    <w:p w14:paraId="7169CFA6" w14:textId="77777777" w:rsidR="000D2FA9" w:rsidRPr="00B831B2" w:rsidRDefault="000D2FA9" w:rsidP="000D2FA9">
      <w:pPr>
        <w:autoSpaceDE w:val="0"/>
        <w:autoSpaceDN w:val="0"/>
        <w:adjustRightInd w:val="0"/>
        <w:rPr>
          <w:rFonts w:ascii="Comic Sans MS" w:hAnsi="Comic Sans MS" w:cs="OpenSans"/>
          <w:color w:val="000000"/>
          <w:sz w:val="20"/>
        </w:rPr>
      </w:pPr>
      <w:r w:rsidRPr="00B831B2">
        <w:rPr>
          <w:rFonts w:ascii="Comic Sans MS" w:hAnsi="Comic Sans MS" w:cs="OpenSans"/>
          <w:color w:val="000000"/>
          <w:sz w:val="20"/>
        </w:rPr>
        <w:t>3. Write an opinion about exercise helping to stop you</w:t>
      </w:r>
    </w:p>
    <w:p w14:paraId="034FFFBB" w14:textId="77777777" w:rsidR="000D2FA9" w:rsidRPr="00B831B2" w:rsidRDefault="000D2FA9" w:rsidP="000D2FA9">
      <w:pPr>
        <w:autoSpaceDE w:val="0"/>
        <w:autoSpaceDN w:val="0"/>
        <w:adjustRightInd w:val="0"/>
        <w:rPr>
          <w:rFonts w:ascii="Comic Sans MS" w:hAnsi="Comic Sans MS" w:cs="OpenSans"/>
          <w:color w:val="000000"/>
          <w:sz w:val="20"/>
        </w:rPr>
      </w:pPr>
      <w:r w:rsidRPr="00B831B2">
        <w:rPr>
          <w:rFonts w:ascii="Comic Sans MS" w:hAnsi="Comic Sans MS" w:cs="OpenSans"/>
          <w:color w:val="000000"/>
          <w:sz w:val="20"/>
        </w:rPr>
        <w:t>from getting sick.</w:t>
      </w:r>
    </w:p>
    <w:p w14:paraId="2F12561E" w14:textId="77777777" w:rsidR="000D2FA9" w:rsidRPr="00B831B2" w:rsidRDefault="000D2FA9" w:rsidP="000D2FA9">
      <w:pPr>
        <w:autoSpaceDE w:val="0"/>
        <w:autoSpaceDN w:val="0"/>
        <w:adjustRightInd w:val="0"/>
        <w:rPr>
          <w:rFonts w:ascii="Comic Sans MS" w:hAnsi="Comic Sans MS" w:cs="OpenSans"/>
          <w:color w:val="000000"/>
          <w:sz w:val="20"/>
        </w:rPr>
      </w:pPr>
      <w:r w:rsidRPr="00B831B2">
        <w:rPr>
          <w:rFonts w:ascii="Comic Sans MS" w:hAnsi="Comic Sans MS" w:cs="OpenSans"/>
          <w:color w:val="000000"/>
          <w:sz w:val="20"/>
        </w:rPr>
        <w:t>4. Write an opinion about exercise helping to pump up</w:t>
      </w:r>
    </w:p>
    <w:p w14:paraId="6D7E84AE" w14:textId="77777777" w:rsidR="000D2FA9" w:rsidRDefault="000D2FA9" w:rsidP="000D2FA9">
      <w:pPr>
        <w:autoSpaceDE w:val="0"/>
        <w:autoSpaceDN w:val="0"/>
        <w:adjustRightInd w:val="0"/>
        <w:rPr>
          <w:rFonts w:ascii="Comic Sans MS" w:hAnsi="Comic Sans MS" w:cs="OpenSans"/>
          <w:color w:val="000000"/>
          <w:sz w:val="20"/>
        </w:rPr>
      </w:pPr>
      <w:r w:rsidRPr="00B831B2">
        <w:rPr>
          <w:rFonts w:ascii="Comic Sans MS" w:hAnsi="Comic Sans MS" w:cs="OpenSans"/>
          <w:color w:val="000000"/>
          <w:sz w:val="20"/>
        </w:rPr>
        <w:t>your heart.</w:t>
      </w:r>
    </w:p>
    <w:p w14:paraId="0326D682" w14:textId="77777777" w:rsidR="009E72BF" w:rsidRPr="00B831B2" w:rsidRDefault="009E72BF" w:rsidP="000D2FA9">
      <w:pPr>
        <w:autoSpaceDE w:val="0"/>
        <w:autoSpaceDN w:val="0"/>
        <w:adjustRightInd w:val="0"/>
        <w:rPr>
          <w:rFonts w:ascii="Comic Sans MS" w:hAnsi="Comic Sans MS" w:cs="OpenSans"/>
          <w:color w:val="000000"/>
          <w:sz w:val="20"/>
        </w:rPr>
      </w:pPr>
    </w:p>
    <w:p w14:paraId="29B4F881" w14:textId="77777777" w:rsidR="000D2FA9" w:rsidRPr="009E72BF" w:rsidRDefault="000D2FA9" w:rsidP="000D2FA9">
      <w:pPr>
        <w:autoSpaceDE w:val="0"/>
        <w:autoSpaceDN w:val="0"/>
        <w:adjustRightInd w:val="0"/>
        <w:rPr>
          <w:rFonts w:ascii="Comic Sans MS" w:hAnsi="Comic Sans MS" w:cs="OpenSans-Bold"/>
          <w:b/>
          <w:bCs/>
          <w:color w:val="927D2F"/>
          <w:szCs w:val="36"/>
        </w:rPr>
      </w:pPr>
      <w:r w:rsidRPr="009E72BF">
        <w:rPr>
          <w:rFonts w:ascii="Comic Sans MS" w:hAnsi="Comic Sans MS" w:cs="OpenSans-Bold"/>
          <w:b/>
          <w:bCs/>
          <w:color w:val="927D2F"/>
          <w:szCs w:val="36"/>
        </w:rPr>
        <w:t>CRAZY CREATIVE CHALLENGE</w:t>
      </w:r>
    </w:p>
    <w:p w14:paraId="43AC7DB1" w14:textId="0E408E73" w:rsidR="005E4FE2" w:rsidRPr="009E72BF" w:rsidRDefault="000D2FA9" w:rsidP="009E72BF">
      <w:pPr>
        <w:autoSpaceDE w:val="0"/>
        <w:autoSpaceDN w:val="0"/>
        <w:adjustRightInd w:val="0"/>
        <w:rPr>
          <w:rFonts w:ascii="Comic Sans MS" w:hAnsi="Comic Sans MS" w:cs="OpenSans"/>
          <w:color w:val="000000"/>
          <w:sz w:val="20"/>
        </w:rPr>
      </w:pPr>
      <w:r w:rsidRPr="009E72BF">
        <w:rPr>
          <w:rFonts w:ascii="Comic Sans MS" w:hAnsi="Comic Sans MS" w:cs="OpenSans"/>
          <w:color w:val="000000"/>
          <w:sz w:val="20"/>
        </w:rPr>
        <w:t>Make a list of all of the ways that you exercise</w:t>
      </w:r>
      <w:r w:rsidR="009E72BF">
        <w:rPr>
          <w:rFonts w:ascii="Comic Sans MS" w:hAnsi="Comic Sans MS" w:cs="OpenSans"/>
          <w:color w:val="000000"/>
          <w:sz w:val="20"/>
        </w:rPr>
        <w:t xml:space="preserve"> </w:t>
      </w:r>
      <w:r w:rsidRPr="009E72BF">
        <w:rPr>
          <w:rFonts w:ascii="Comic Sans MS" w:hAnsi="Comic Sans MS" w:cs="OpenSans"/>
          <w:color w:val="000000"/>
          <w:sz w:val="20"/>
        </w:rPr>
        <w:t>throughout the day.</w:t>
      </w:r>
      <w:r w:rsidR="009E72BF">
        <w:rPr>
          <w:rFonts w:ascii="Comic Sans MS" w:hAnsi="Comic Sans MS" w:cs="OpenSans"/>
          <w:color w:val="000000"/>
          <w:sz w:val="20"/>
        </w:rPr>
        <w:t xml:space="preserve"> </w:t>
      </w:r>
      <w:r w:rsidRPr="009E72BF">
        <w:rPr>
          <w:rFonts w:ascii="Comic Sans MS" w:hAnsi="Comic Sans MS" w:cs="OpenSans"/>
          <w:color w:val="000000"/>
          <w:sz w:val="20"/>
        </w:rPr>
        <w:t xml:space="preserve">Create an exercise plan, </w:t>
      </w:r>
      <w:r w:rsidR="009E72BF">
        <w:rPr>
          <w:rFonts w:ascii="Comic Sans MS" w:hAnsi="Comic Sans MS" w:cs="OpenSans"/>
          <w:color w:val="000000"/>
          <w:sz w:val="20"/>
        </w:rPr>
        <w:t>u</w:t>
      </w:r>
      <w:r w:rsidRPr="009E72BF">
        <w:rPr>
          <w:rFonts w:ascii="Comic Sans MS" w:hAnsi="Comic Sans MS" w:cs="OpenSans"/>
          <w:color w:val="000000"/>
          <w:sz w:val="20"/>
        </w:rPr>
        <w:t>sing items found</w:t>
      </w:r>
      <w:r w:rsidR="009E72BF">
        <w:rPr>
          <w:rFonts w:ascii="Comic Sans MS" w:hAnsi="Comic Sans MS" w:cs="OpenSans"/>
          <w:color w:val="000000"/>
          <w:sz w:val="20"/>
        </w:rPr>
        <w:t xml:space="preserve"> around the house</w:t>
      </w:r>
      <w:r w:rsidRPr="009E72BF">
        <w:rPr>
          <w:rFonts w:ascii="Comic Sans MS" w:hAnsi="Comic Sans MS" w:cs="OpenSans"/>
          <w:color w:val="000000"/>
          <w:sz w:val="20"/>
        </w:rPr>
        <w:t xml:space="preserve"> that you can do</w:t>
      </w:r>
      <w:r w:rsidR="009E72BF">
        <w:rPr>
          <w:rFonts w:ascii="Comic Sans MS" w:hAnsi="Comic Sans MS" w:cs="OpenSans"/>
          <w:color w:val="000000"/>
          <w:sz w:val="20"/>
        </w:rPr>
        <w:t>.</w:t>
      </w:r>
    </w:p>
    <w:p w14:paraId="39353B68" w14:textId="09C6F001" w:rsidR="00A96F8E" w:rsidRPr="00B831B2" w:rsidRDefault="00A96F8E" w:rsidP="00A96F8E">
      <w:pPr>
        <w:pStyle w:val="NormalWeb"/>
        <w:rPr>
          <w:sz w:val="14"/>
          <w:szCs w:val="18"/>
        </w:rPr>
      </w:pPr>
    </w:p>
    <w:p w14:paraId="3CDF99AD" w14:textId="1C90EC5E" w:rsidR="005B7399" w:rsidRPr="00B831B2" w:rsidRDefault="005B7399" w:rsidP="00A96F8E">
      <w:pPr>
        <w:pStyle w:val="NormalWeb"/>
        <w:rPr>
          <w:sz w:val="14"/>
          <w:szCs w:val="18"/>
        </w:rPr>
      </w:pPr>
    </w:p>
    <w:p w14:paraId="509BEBF0" w14:textId="51EB9F8E" w:rsidR="005B7399" w:rsidRPr="00B831B2" w:rsidRDefault="005B7399" w:rsidP="00A96F8E">
      <w:pPr>
        <w:pStyle w:val="NormalWeb"/>
        <w:rPr>
          <w:sz w:val="14"/>
          <w:szCs w:val="18"/>
        </w:rPr>
      </w:pPr>
    </w:p>
    <w:p w14:paraId="77050AD9" w14:textId="5754EB51" w:rsidR="005B7399" w:rsidRDefault="005B7399" w:rsidP="00A96F8E">
      <w:pPr>
        <w:pStyle w:val="NormalWeb"/>
        <w:rPr>
          <w:sz w:val="18"/>
          <w:szCs w:val="18"/>
        </w:rPr>
      </w:pPr>
    </w:p>
    <w:p w14:paraId="5ECBC915" w14:textId="383065C5" w:rsidR="005B7399" w:rsidRDefault="005B7399" w:rsidP="00A96F8E">
      <w:pPr>
        <w:pStyle w:val="NormalWeb"/>
        <w:rPr>
          <w:sz w:val="18"/>
          <w:szCs w:val="18"/>
        </w:rPr>
      </w:pPr>
    </w:p>
    <w:p w14:paraId="6181AE59" w14:textId="5D9C49BB" w:rsidR="005B7399" w:rsidRPr="000823D6" w:rsidRDefault="005B7399" w:rsidP="00A96F8E">
      <w:pPr>
        <w:pStyle w:val="NormalWeb"/>
        <w:rPr>
          <w:sz w:val="18"/>
          <w:szCs w:val="18"/>
        </w:rPr>
      </w:pPr>
    </w:p>
    <w:p w14:paraId="0E9D845B" w14:textId="32F41891" w:rsidR="00A96F8E" w:rsidRDefault="00A96F8E" w:rsidP="00E33B97">
      <w:pPr>
        <w:rPr>
          <w:sz w:val="18"/>
          <w:szCs w:val="18"/>
        </w:rPr>
      </w:pPr>
    </w:p>
    <w:p w14:paraId="06C4746E" w14:textId="3AC20E9A" w:rsidR="00481AEA" w:rsidRDefault="00481AEA" w:rsidP="00E33B97">
      <w:pPr>
        <w:rPr>
          <w:sz w:val="18"/>
          <w:szCs w:val="18"/>
        </w:rPr>
      </w:pPr>
    </w:p>
    <w:p w14:paraId="00230BC2" w14:textId="15EE7848" w:rsidR="00481AEA" w:rsidRDefault="00481AEA" w:rsidP="00E33B97">
      <w:pPr>
        <w:rPr>
          <w:sz w:val="18"/>
          <w:szCs w:val="18"/>
        </w:rPr>
      </w:pPr>
    </w:p>
    <w:p w14:paraId="5E387F8D" w14:textId="77777777" w:rsidR="00481AEA" w:rsidRDefault="00481AEA" w:rsidP="00E33B97">
      <w:pPr>
        <w:rPr>
          <w:sz w:val="18"/>
          <w:szCs w:val="18"/>
        </w:rPr>
      </w:pPr>
    </w:p>
    <w:p w14:paraId="7568BF38" w14:textId="77777777" w:rsidR="00481AEA" w:rsidRDefault="00481AEA" w:rsidP="00E33B97">
      <w:pPr>
        <w:rPr>
          <w:sz w:val="18"/>
          <w:szCs w:val="18"/>
        </w:rPr>
      </w:pPr>
    </w:p>
    <w:p w14:paraId="2325A170" w14:textId="77777777" w:rsidR="00481AEA" w:rsidRDefault="00481AEA" w:rsidP="00E33B97">
      <w:pPr>
        <w:rPr>
          <w:sz w:val="18"/>
          <w:szCs w:val="18"/>
        </w:rPr>
      </w:pPr>
    </w:p>
    <w:p w14:paraId="56851BD0" w14:textId="77777777" w:rsidR="00481AEA" w:rsidRDefault="00481AEA" w:rsidP="00E33B97">
      <w:pPr>
        <w:rPr>
          <w:sz w:val="18"/>
          <w:szCs w:val="18"/>
        </w:rPr>
      </w:pPr>
    </w:p>
    <w:p w14:paraId="5EDB5BF6" w14:textId="77777777" w:rsidR="00481AEA" w:rsidRDefault="00481AEA" w:rsidP="00E33B97">
      <w:pPr>
        <w:rPr>
          <w:sz w:val="18"/>
          <w:szCs w:val="18"/>
        </w:rPr>
      </w:pPr>
    </w:p>
    <w:p w14:paraId="337A7A18" w14:textId="77777777" w:rsidR="00481AEA" w:rsidRDefault="00481AEA" w:rsidP="00E33B97">
      <w:pPr>
        <w:rPr>
          <w:sz w:val="18"/>
          <w:szCs w:val="18"/>
        </w:rPr>
      </w:pPr>
    </w:p>
    <w:p w14:paraId="3B0D589C" w14:textId="77777777" w:rsidR="00481AEA" w:rsidRDefault="00481AEA" w:rsidP="00E33B97">
      <w:pPr>
        <w:rPr>
          <w:sz w:val="18"/>
          <w:szCs w:val="18"/>
        </w:rPr>
      </w:pPr>
    </w:p>
    <w:p w14:paraId="35AE3067" w14:textId="16A8C13B" w:rsidR="00481AEA" w:rsidRDefault="00481AEA" w:rsidP="00E33B97">
      <w:pPr>
        <w:rPr>
          <w:sz w:val="18"/>
          <w:szCs w:val="18"/>
        </w:rPr>
      </w:pPr>
    </w:p>
    <w:p w14:paraId="35C03226" w14:textId="77777777" w:rsidR="00481AEA" w:rsidRDefault="00481AEA" w:rsidP="00E33B97">
      <w:pPr>
        <w:rPr>
          <w:sz w:val="18"/>
          <w:szCs w:val="18"/>
        </w:rPr>
      </w:pPr>
    </w:p>
    <w:p w14:paraId="19973E22" w14:textId="77777777" w:rsidR="00481AEA" w:rsidRDefault="00481AEA" w:rsidP="00E33B97">
      <w:pPr>
        <w:rPr>
          <w:sz w:val="18"/>
          <w:szCs w:val="18"/>
        </w:rPr>
      </w:pPr>
    </w:p>
    <w:p w14:paraId="170BC689" w14:textId="77777777" w:rsidR="00481AEA" w:rsidRDefault="00481AEA" w:rsidP="00E33B97">
      <w:pPr>
        <w:rPr>
          <w:sz w:val="18"/>
          <w:szCs w:val="18"/>
        </w:rPr>
      </w:pPr>
    </w:p>
    <w:p w14:paraId="6A5C9047" w14:textId="77777777" w:rsidR="00481AEA" w:rsidRDefault="00481AEA" w:rsidP="00E33B97">
      <w:pPr>
        <w:rPr>
          <w:sz w:val="18"/>
          <w:szCs w:val="18"/>
        </w:rPr>
      </w:pPr>
    </w:p>
    <w:p w14:paraId="3BF8A654" w14:textId="77777777" w:rsidR="00481AEA" w:rsidRDefault="00481AEA" w:rsidP="00E33B97">
      <w:pPr>
        <w:rPr>
          <w:sz w:val="18"/>
          <w:szCs w:val="18"/>
        </w:rPr>
      </w:pPr>
    </w:p>
    <w:p w14:paraId="3D61737D" w14:textId="77777777" w:rsidR="00481AEA" w:rsidRDefault="00481AEA" w:rsidP="00E33B97">
      <w:pPr>
        <w:rPr>
          <w:sz w:val="18"/>
          <w:szCs w:val="18"/>
        </w:rPr>
      </w:pPr>
    </w:p>
    <w:p w14:paraId="15EF96BC" w14:textId="5ECB3BBE" w:rsidR="00481AEA" w:rsidRDefault="00481AEA" w:rsidP="00E33B97">
      <w:pPr>
        <w:rPr>
          <w:sz w:val="18"/>
          <w:szCs w:val="18"/>
        </w:rPr>
      </w:pPr>
    </w:p>
    <w:p w14:paraId="11CCA604" w14:textId="77777777" w:rsidR="00481AEA" w:rsidRDefault="00481AEA" w:rsidP="00E33B97">
      <w:pPr>
        <w:rPr>
          <w:sz w:val="18"/>
          <w:szCs w:val="18"/>
        </w:rPr>
      </w:pPr>
    </w:p>
    <w:p w14:paraId="5210B390" w14:textId="77777777" w:rsidR="00481AEA" w:rsidRDefault="00481AEA" w:rsidP="00E33B97">
      <w:pPr>
        <w:rPr>
          <w:sz w:val="18"/>
          <w:szCs w:val="18"/>
        </w:rPr>
      </w:pPr>
    </w:p>
    <w:p w14:paraId="660C09BB" w14:textId="77777777" w:rsidR="00481AEA" w:rsidRDefault="00481AEA" w:rsidP="00E33B97">
      <w:pPr>
        <w:rPr>
          <w:sz w:val="18"/>
          <w:szCs w:val="18"/>
        </w:rPr>
      </w:pPr>
    </w:p>
    <w:p w14:paraId="46043145" w14:textId="77777777" w:rsidR="00481AEA" w:rsidRDefault="00481AEA" w:rsidP="00E33B97">
      <w:pPr>
        <w:rPr>
          <w:sz w:val="18"/>
          <w:szCs w:val="18"/>
        </w:rPr>
      </w:pPr>
    </w:p>
    <w:p w14:paraId="04F6F62A" w14:textId="5C495C37" w:rsidR="00481AEA" w:rsidRDefault="00481AEA" w:rsidP="00E33B97">
      <w:pPr>
        <w:rPr>
          <w:sz w:val="18"/>
          <w:szCs w:val="18"/>
        </w:rPr>
      </w:pPr>
    </w:p>
    <w:p w14:paraId="7774B155" w14:textId="52C3F480" w:rsidR="005B7399" w:rsidRDefault="005B7399" w:rsidP="00E33B97">
      <w:pPr>
        <w:rPr>
          <w:sz w:val="18"/>
          <w:szCs w:val="18"/>
        </w:rPr>
      </w:pPr>
    </w:p>
    <w:p w14:paraId="4287BE9F" w14:textId="6CA8B7B8" w:rsidR="005B7399" w:rsidRDefault="005B7399" w:rsidP="00E33B97">
      <w:pPr>
        <w:rPr>
          <w:sz w:val="18"/>
          <w:szCs w:val="18"/>
        </w:rPr>
      </w:pPr>
    </w:p>
    <w:p w14:paraId="371F28A2" w14:textId="2CFFB4C6" w:rsidR="005B7399" w:rsidRPr="000823D6" w:rsidRDefault="005B7399" w:rsidP="00E33B97">
      <w:pPr>
        <w:rPr>
          <w:sz w:val="18"/>
          <w:szCs w:val="18"/>
        </w:rPr>
      </w:pPr>
    </w:p>
    <w:sectPr w:rsidR="005B7399" w:rsidRPr="000823D6" w:rsidSect="00CC1859">
      <w:headerReference w:type="default" r:id="rId17"/>
      <w:pgSz w:w="11900" w:h="16840"/>
      <w:pgMar w:top="1440" w:right="1440" w:bottom="1440" w:left="1440" w:header="708" w:footer="708" w:gutter="0"/>
      <w:pgBorders w:offsetFrom="page">
        <w:top w:val="single" w:sz="36" w:space="24" w:color="A8D08D" w:themeColor="accent6" w:themeTint="99"/>
        <w:left w:val="single" w:sz="36" w:space="24" w:color="A8D08D" w:themeColor="accent6" w:themeTint="99"/>
        <w:bottom w:val="single" w:sz="36" w:space="24" w:color="A8D08D" w:themeColor="accent6" w:themeTint="99"/>
        <w:right w:val="single" w:sz="36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8F02C" w14:textId="77777777" w:rsidR="00824F3A" w:rsidRDefault="00824F3A" w:rsidP="00A96F8E">
      <w:r>
        <w:separator/>
      </w:r>
    </w:p>
  </w:endnote>
  <w:endnote w:type="continuationSeparator" w:id="0">
    <w:p w14:paraId="5768010A" w14:textId="77777777" w:rsidR="00824F3A" w:rsidRDefault="00824F3A" w:rsidP="00A96F8E">
      <w:r>
        <w:continuationSeparator/>
      </w:r>
    </w:p>
  </w:endnote>
  <w:endnote w:type="continuationNotice" w:id="1">
    <w:p w14:paraId="37B1FFFC" w14:textId="77777777" w:rsidR="00824F3A" w:rsidRDefault="00824F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EAE3E" w14:textId="77777777" w:rsidR="00824F3A" w:rsidRDefault="00824F3A" w:rsidP="00A96F8E">
      <w:r>
        <w:separator/>
      </w:r>
    </w:p>
  </w:footnote>
  <w:footnote w:type="continuationSeparator" w:id="0">
    <w:p w14:paraId="13715338" w14:textId="77777777" w:rsidR="00824F3A" w:rsidRDefault="00824F3A" w:rsidP="00A96F8E">
      <w:r>
        <w:continuationSeparator/>
      </w:r>
    </w:p>
  </w:footnote>
  <w:footnote w:type="continuationNotice" w:id="1">
    <w:p w14:paraId="6E333373" w14:textId="77777777" w:rsidR="00824F3A" w:rsidRDefault="00824F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5A147" w14:textId="3EC7A30F" w:rsidR="00A96F8E" w:rsidRDefault="00A96F8E" w:rsidP="00A96F8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BC73937" wp14:editId="1331AA93">
          <wp:extent cx="704503" cy="851026"/>
          <wp:effectExtent l="0" t="0" r="0" b="0"/>
          <wp:docPr id="1" name="Picture 1" descr="A picture containing tabl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98df8_b410104833674d8ab6f33058b10fbc04~mv2_d_1301_1300_s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05" cy="890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8E"/>
    <w:rsid w:val="000823D6"/>
    <w:rsid w:val="000A6CFB"/>
    <w:rsid w:val="000D2FA9"/>
    <w:rsid w:val="000F7278"/>
    <w:rsid w:val="00197154"/>
    <w:rsid w:val="001A02C5"/>
    <w:rsid w:val="001C1E09"/>
    <w:rsid w:val="001E4F83"/>
    <w:rsid w:val="0022015C"/>
    <w:rsid w:val="002208C0"/>
    <w:rsid w:val="00237C3C"/>
    <w:rsid w:val="00256E8D"/>
    <w:rsid w:val="00371DF9"/>
    <w:rsid w:val="003A33A1"/>
    <w:rsid w:val="003B4016"/>
    <w:rsid w:val="00481AEA"/>
    <w:rsid w:val="004A4DA6"/>
    <w:rsid w:val="00501719"/>
    <w:rsid w:val="00514D41"/>
    <w:rsid w:val="00526D68"/>
    <w:rsid w:val="0055770D"/>
    <w:rsid w:val="00567F4F"/>
    <w:rsid w:val="00580582"/>
    <w:rsid w:val="005B7399"/>
    <w:rsid w:val="005E4FE2"/>
    <w:rsid w:val="00603142"/>
    <w:rsid w:val="00634F90"/>
    <w:rsid w:val="00635806"/>
    <w:rsid w:val="006B3299"/>
    <w:rsid w:val="006B5D9A"/>
    <w:rsid w:val="006C2F79"/>
    <w:rsid w:val="00777618"/>
    <w:rsid w:val="007B64EB"/>
    <w:rsid w:val="00824F3A"/>
    <w:rsid w:val="008431AF"/>
    <w:rsid w:val="0087530D"/>
    <w:rsid w:val="008946BF"/>
    <w:rsid w:val="009611A4"/>
    <w:rsid w:val="009E72BF"/>
    <w:rsid w:val="00A14A86"/>
    <w:rsid w:val="00A96F8E"/>
    <w:rsid w:val="00AA09F0"/>
    <w:rsid w:val="00B44CE4"/>
    <w:rsid w:val="00B70D44"/>
    <w:rsid w:val="00B831B2"/>
    <w:rsid w:val="00B86C62"/>
    <w:rsid w:val="00B8781A"/>
    <w:rsid w:val="00BD33A9"/>
    <w:rsid w:val="00C257EE"/>
    <w:rsid w:val="00C37269"/>
    <w:rsid w:val="00CC1859"/>
    <w:rsid w:val="00CC4BBF"/>
    <w:rsid w:val="00D9180F"/>
    <w:rsid w:val="00E33B97"/>
    <w:rsid w:val="00E432A4"/>
    <w:rsid w:val="00E511E4"/>
    <w:rsid w:val="00E60FAD"/>
    <w:rsid w:val="00E7233D"/>
    <w:rsid w:val="00EB4A3A"/>
    <w:rsid w:val="00EC3AE8"/>
    <w:rsid w:val="00EF4AD9"/>
    <w:rsid w:val="00F2437F"/>
    <w:rsid w:val="00F25ED6"/>
    <w:rsid w:val="00F4634D"/>
    <w:rsid w:val="00F74EE9"/>
    <w:rsid w:val="5BE4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D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6C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8E"/>
  </w:style>
  <w:style w:type="paragraph" w:styleId="Footer">
    <w:name w:val="footer"/>
    <w:basedOn w:val="Normal"/>
    <w:link w:val="FooterChar"/>
    <w:uiPriority w:val="99"/>
    <w:unhideWhenUsed/>
    <w:rsid w:val="00A96F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8E"/>
  </w:style>
  <w:style w:type="table" w:styleId="TableGrid">
    <w:name w:val="Table Grid"/>
    <w:basedOn w:val="TableNormal"/>
    <w:uiPriority w:val="39"/>
    <w:rsid w:val="00A9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96F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611A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6C6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86C62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4F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6CF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C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1C1E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1C1E09"/>
  </w:style>
  <w:style w:type="character" w:customStyle="1" w:styleId="eop">
    <w:name w:val="eop"/>
    <w:basedOn w:val="DefaultParagraphFont"/>
    <w:rsid w:val="001C1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6C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8E"/>
  </w:style>
  <w:style w:type="paragraph" w:styleId="Footer">
    <w:name w:val="footer"/>
    <w:basedOn w:val="Normal"/>
    <w:link w:val="FooterChar"/>
    <w:uiPriority w:val="99"/>
    <w:unhideWhenUsed/>
    <w:rsid w:val="00A96F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8E"/>
  </w:style>
  <w:style w:type="table" w:styleId="TableGrid">
    <w:name w:val="Table Grid"/>
    <w:basedOn w:val="TableNormal"/>
    <w:uiPriority w:val="39"/>
    <w:rsid w:val="00A9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96F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611A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6C6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86C62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4F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6CF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C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1C1E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1C1E09"/>
  </w:style>
  <w:style w:type="character" w:customStyle="1" w:styleId="eop">
    <w:name w:val="eop"/>
    <w:basedOn w:val="DefaultParagraphFont"/>
    <w:rsid w:val="001C1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9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dmin@st-michaels.schoo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hiterosemaths.com/homelearning/year-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C6F1F9443D74FB5ADAEBF7A56F5D9" ma:contentTypeVersion="12" ma:contentTypeDescription="Create a new document." ma:contentTypeScope="" ma:versionID="62715cbf2979f9931f256817c24f431d">
  <xsd:schema xmlns:xsd="http://www.w3.org/2001/XMLSchema" xmlns:xs="http://www.w3.org/2001/XMLSchema" xmlns:p="http://schemas.microsoft.com/office/2006/metadata/properties" xmlns:ns2="dbd8ed95-a747-4b5a-b3fb-edeacd23ba8b" xmlns:ns3="e77cd358-915e-47b9-bb7d-c6a6b7851cfc" targetNamespace="http://schemas.microsoft.com/office/2006/metadata/properties" ma:root="true" ma:fieldsID="5d2940204cfbc4013e99c708d7f6e6a3" ns2:_="" ns3:_="">
    <xsd:import namespace="dbd8ed95-a747-4b5a-b3fb-edeacd23ba8b"/>
    <xsd:import namespace="e77cd358-915e-47b9-bb7d-c6a6b7851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8ed95-a747-4b5a-b3fb-edeacd23b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cd358-915e-47b9-bb7d-c6a6b7851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90FF15-4A9B-4451-BA35-20DB72423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8C5E23-2023-4F36-A22C-64010342E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DA204-C9A8-44A1-9806-7D11461DD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8ed95-a747-4b5a-b3fb-edeacd23ba8b"/>
    <ds:schemaRef ds:uri="e77cd358-915e-47b9-bb7d-c6a6b7851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AA97EA-2C46-40D8-987B-2C58FEF7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Links>
    <vt:vector size="12" baseType="variant">
      <vt:variant>
        <vt:i4>3997778</vt:i4>
      </vt:variant>
      <vt:variant>
        <vt:i4>5</vt:i4>
      </vt:variant>
      <vt:variant>
        <vt:i4>0</vt:i4>
      </vt:variant>
      <vt:variant>
        <vt:i4>5</vt:i4>
      </vt:variant>
      <vt:variant>
        <vt:lpwstr>mailto:admin@st-michaels.school</vt:lpwstr>
      </vt:variant>
      <vt:variant>
        <vt:lpwstr/>
      </vt:variant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https://whiterosemaths.com/homelearning/year-3/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Murphy</dc:creator>
  <cp:lastModifiedBy>admins</cp:lastModifiedBy>
  <cp:revision>2</cp:revision>
  <dcterms:created xsi:type="dcterms:W3CDTF">2020-05-05T12:41:00Z</dcterms:created>
  <dcterms:modified xsi:type="dcterms:W3CDTF">2020-05-05T12:41:00Z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0x010100963C6F1F9443D74FB5ADAEBF7A56F5D9</vt:lpwstr>
  </property>
</Properties>
</file>