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9506" w14:textId="70C5060D" w:rsidR="00605265" w:rsidRDefault="00BD48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EA5A3" wp14:editId="203CD82B">
                <wp:simplePos x="0" y="0"/>
                <wp:positionH relativeFrom="column">
                  <wp:posOffset>76200</wp:posOffset>
                </wp:positionH>
                <wp:positionV relativeFrom="paragraph">
                  <wp:posOffset>1525905</wp:posOffset>
                </wp:positionV>
                <wp:extent cx="6203315" cy="25908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6315" w14:textId="111B94D8" w:rsidR="005527C7" w:rsidRDefault="00BA3DC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Counting and subtracting/taking away</w:t>
                            </w:r>
                            <w:r w:rsidR="009D39B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one</w:t>
                            </w:r>
                            <w:r w:rsidR="005527C7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52CAE762" w14:textId="3905F3EB" w:rsidR="009D39B4" w:rsidRPr="009D39B4" w:rsidRDefault="009D39B4" w:rsidP="009D39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Using anything that you can gather to count such as stones, buttons, smarties, cars, jars etc. Sort them into bundles around 5-10 in each pile. </w:t>
                            </w:r>
                          </w:p>
                          <w:p w14:paraId="76277651" w14:textId="77777777" w:rsidR="001620F1" w:rsidRDefault="009D39B4" w:rsidP="009D39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color w:val="FF0000"/>
                              </w:rPr>
                              <w:t>Ask your child to count them. (We find it easier to line them up and to pick up each object as they count them.) Then demo</w:t>
                            </w:r>
                            <w:r w:rsidR="00BA3DCE">
                              <w:rPr>
                                <w:rFonts w:ascii="Comic Sans MS" w:hAnsi="Comic Sans MS"/>
                                <w:color w:val="FF0000"/>
                              </w:rPr>
                              <w:t>nstrate that you are ‘taking one away’ by removing one</w:t>
                            </w:r>
                            <w:r w:rsidRPr="009D39B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. </w:t>
                            </w:r>
                          </w:p>
                          <w:p w14:paraId="0A993D8A" w14:textId="62F2E920" w:rsidR="00BA3DCE" w:rsidRDefault="009D39B4" w:rsidP="009D39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Ask your child to count to check the total now. </w:t>
                            </w:r>
                            <w:r w:rsidR="00BA3DCE">
                              <w:rPr>
                                <w:rFonts w:ascii="Comic Sans MS" w:hAnsi="Comic Sans MS"/>
                                <w:color w:val="FF0000"/>
                              </w:rPr>
                              <w:t>Explain that it is ‘one less’ because you ‘took one away’</w:t>
                            </w:r>
                          </w:p>
                          <w:p w14:paraId="1BE65974" w14:textId="3DCBBF30" w:rsidR="001620F1" w:rsidRPr="009D39B4" w:rsidRDefault="001620F1" w:rsidP="009D39B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If you have a pen and paper you could show them the numbers on a number line, this will help them to see that the number is now the one before it.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0.15pt;width:488.45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8GJgIAAEc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">
                <v:textbox>
                  <w:txbxContent>
                    <w:p w14:paraId="25DA6315" w14:textId="111B94D8" w:rsidR="005527C7" w:rsidRDefault="00BA3DCE">
                      <w:pP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Counting and subtracting/taking away</w:t>
                      </w:r>
                      <w:r w:rsidR="009D39B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one</w:t>
                      </w:r>
                      <w:r w:rsidR="005527C7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52CAE762" w14:textId="3905F3EB" w:rsidR="009D39B4" w:rsidRPr="009D39B4" w:rsidRDefault="009D39B4" w:rsidP="009D39B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9D39B4">
                        <w:rPr>
                          <w:rFonts w:ascii="Comic Sans MS" w:hAnsi="Comic Sans MS"/>
                          <w:color w:val="FF0000"/>
                        </w:rPr>
                        <w:t xml:space="preserve">Using anything that you can gather to count such as stones, buttons, smarties, cars, jars etc. Sort them into bundles around 5-10 in each pile. </w:t>
                      </w:r>
                    </w:p>
                    <w:p w14:paraId="76277651" w14:textId="77777777" w:rsidR="001620F1" w:rsidRDefault="009D39B4" w:rsidP="009D39B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9D39B4">
                        <w:rPr>
                          <w:rFonts w:ascii="Comic Sans MS" w:hAnsi="Comic Sans MS"/>
                          <w:color w:val="FF0000"/>
                        </w:rPr>
                        <w:t>Ask your child to count them. (We find it easier to line them up and to pick up each object as they count them.) Then demo</w:t>
                      </w:r>
                      <w:r w:rsidR="00BA3DCE">
                        <w:rPr>
                          <w:rFonts w:ascii="Comic Sans MS" w:hAnsi="Comic Sans MS"/>
                          <w:color w:val="FF0000"/>
                        </w:rPr>
                        <w:t>nstrate that you are ‘taking one away’ by removing one</w:t>
                      </w:r>
                      <w:r w:rsidRPr="009D39B4">
                        <w:rPr>
                          <w:rFonts w:ascii="Comic Sans MS" w:hAnsi="Comic Sans MS"/>
                          <w:color w:val="FF0000"/>
                        </w:rPr>
                        <w:t xml:space="preserve">. </w:t>
                      </w:r>
                    </w:p>
                    <w:p w14:paraId="0A993D8A" w14:textId="62F2E920" w:rsidR="00BA3DCE" w:rsidRDefault="009D39B4" w:rsidP="009D39B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9D39B4">
                        <w:rPr>
                          <w:rFonts w:ascii="Comic Sans MS" w:hAnsi="Comic Sans MS"/>
                          <w:color w:val="FF0000"/>
                        </w:rPr>
                        <w:t xml:space="preserve">Ask your child to count to check the total now. </w:t>
                      </w:r>
                      <w:r w:rsidR="00BA3DCE">
                        <w:rPr>
                          <w:rFonts w:ascii="Comic Sans MS" w:hAnsi="Comic Sans MS"/>
                          <w:color w:val="FF0000"/>
                        </w:rPr>
                        <w:t>Explain that it is ‘one less’ because you ‘took one away’</w:t>
                      </w:r>
                    </w:p>
                    <w:p w14:paraId="1BE65974" w14:textId="3DCBBF30" w:rsidR="001620F1" w:rsidRPr="009D39B4" w:rsidRDefault="001620F1" w:rsidP="009D39B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If you have a pen and paper you could show them the numbers on a number line, this will help them to see that the number is now the one before it.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2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42E29" wp14:editId="7EFD9906">
                <wp:simplePos x="0" y="0"/>
                <wp:positionH relativeFrom="column">
                  <wp:posOffset>49236</wp:posOffset>
                </wp:positionH>
                <wp:positionV relativeFrom="paragraph">
                  <wp:posOffset>8423031</wp:posOffset>
                </wp:positionV>
                <wp:extent cx="6372665" cy="1403985"/>
                <wp:effectExtent l="0" t="0" r="2857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3436" w14:textId="7721CA9C" w:rsidR="006B0C58" w:rsidRDefault="00BA3D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make a den? How about finding something tall</w:t>
                            </w:r>
                            <w:r w:rsidR="006B0C58">
                              <w:rPr>
                                <w:rFonts w:ascii="Comic Sans MS" w:hAnsi="Comic Sans MS"/>
                              </w:rPr>
                              <w:t xml:space="preserve"> and covering it with a blanket. This can be your den. Invite an adult in to read a story and maybe share a snack. Enjoy lots of cuddles and chat about the pictures and the story. </w:t>
                            </w:r>
                          </w:p>
                          <w:p w14:paraId="5088D4CF" w14:textId="01A8764F" w:rsidR="005527C7" w:rsidRPr="0086586E" w:rsidRDefault="006B0C5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>I’m looking forward to seeing you all soon</w:t>
                            </w:r>
                            <w:r w:rsidR="00BD4897">
                              <w:rPr>
                                <w:rStyle w:val="eop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>, love Mrs Bonham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9pt;margin-top:663.25pt;width:501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AwJg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">
                <v:textbox style="mso-fit-shape-to-text:t">
                  <w:txbxContent>
                    <w:p w14:paraId="43243436" w14:textId="7721CA9C" w:rsidR="006B0C58" w:rsidRDefault="00BA3D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make a den? How about finding something tall</w:t>
                      </w:r>
                      <w:r w:rsidR="006B0C58">
                        <w:rPr>
                          <w:rFonts w:ascii="Comic Sans MS" w:hAnsi="Comic Sans MS"/>
                        </w:rPr>
                        <w:t xml:space="preserve"> and covering it with a blanket. This can be your den. Invite an adult in to read a story and maybe share a snack. Enjoy lots of cuddles and chat about the pictures and the story. </w:t>
                      </w:r>
                    </w:p>
                    <w:p w14:paraId="5088D4CF" w14:textId="01A8764F" w:rsidR="005527C7" w:rsidRPr="0086586E" w:rsidRDefault="006B0C5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Style w:val="eop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>I’m looking forward to seeing you all soon</w:t>
                      </w:r>
                      <w:r w:rsidR="00BD4897">
                        <w:rPr>
                          <w:rStyle w:val="eop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>, love Mrs Bonham xx</w:t>
                      </w:r>
                    </w:p>
                  </w:txbxContent>
                </v:textbox>
              </v:shape>
            </w:pict>
          </mc:Fallback>
        </mc:AlternateContent>
      </w:r>
      <w:r w:rsidR="00552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06194" wp14:editId="7DD496AA">
                <wp:simplePos x="0" y="0"/>
                <wp:positionH relativeFrom="column">
                  <wp:posOffset>77372</wp:posOffset>
                </wp:positionH>
                <wp:positionV relativeFrom="paragraph">
                  <wp:posOffset>4920176</wp:posOffset>
                </wp:positionV>
                <wp:extent cx="6513342" cy="2686930"/>
                <wp:effectExtent l="0" t="0" r="2095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342" cy="268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F655" w14:textId="576ECBAF" w:rsidR="005527C7" w:rsidRPr="009D39B4" w:rsidRDefault="005527C7">
                            <w:pPr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Silly soup. </w:t>
                            </w:r>
                            <w:r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Can you remember our silly soup song? </w:t>
                            </w:r>
                          </w:p>
                          <w:p w14:paraId="601611D3" w14:textId="77777777" w:rsidR="005527C7" w:rsidRPr="009D39B4" w:rsidRDefault="005527C7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i/>
                                <w:color w:val="FFC000" w:themeColor="accent4"/>
                                <w:sz w:val="24"/>
                                <w:szCs w:val="24"/>
                              </w:rPr>
                              <w:t>“I’m making lots of silly soup; I’m making soup that’s silly. I’m going to put it in the fridge to make it nice and chilly.”</w:t>
                            </w:r>
                            <w:r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3CE13F" w14:textId="50CB8D2D" w:rsidR="005527C7" w:rsidRPr="009D39B4" w:rsidRDefault="005527C7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Get a pan and a spoon once you’ve sang the song find some of your toys or other ingredients to make </w:t>
                            </w:r>
                            <w:r w:rsidR="00976BEA"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>a silly soup.</w:t>
                            </w:r>
                            <w:r w:rsidR="009355EF"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This week focus on the letter </w:t>
                            </w:r>
                            <w:r w:rsidR="00BA3DCE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>P</w:t>
                            </w:r>
                            <w:r w:rsidR="00976BEA"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>, ad</w:t>
                            </w:r>
                            <w:r w:rsidR="00BA3DCE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>d objects which start with the p</w:t>
                            </w:r>
                            <w:r w:rsidR="009355EF"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BEA" w:rsidRPr="009D39B4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sound. </w:t>
                            </w:r>
                          </w:p>
                          <w:p w14:paraId="4184695C" w14:textId="170080BD" w:rsidR="00BA3DCE" w:rsidRDefault="00CB77A5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39B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>Fine motor.</w:t>
                            </w:r>
                            <w:proofErr w:type="gramEnd"/>
                            <w:r w:rsidRPr="009D39B4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3DCE"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If you’ve got some paint can you paint a picture or experiment using your finger prints? Maybe you could paint a face or a flower or a monster. </w:t>
                            </w:r>
                          </w:p>
                          <w:p w14:paraId="4647D21B" w14:textId="5B4F947E" w:rsidR="00BA3DCE" w:rsidRPr="009D39B4" w:rsidRDefault="00BA3DCE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If you look closely at the print can you spot the lines on your fingers?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387.4pt;width:512.85pt;height:2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x8JwIAAE0EAAAOAAAAZHJzL2Uyb0RvYy54bWysVNuO2yAQfa/Uf0C8N06cSxMrzmqbbapK&#10;24u02w/AGMeowFAgsdOv3wFn02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">
                <v:textbox>
                  <w:txbxContent>
                    <w:p w14:paraId="295EF655" w14:textId="576ECBAF" w:rsidR="005527C7" w:rsidRPr="009D39B4" w:rsidRDefault="005527C7">
                      <w:pPr>
                        <w:rPr>
                          <w:rFonts w:ascii="Comic Sans MS" w:hAnsi="Comic Sans MS"/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</w:pPr>
                      <w:r w:rsidRPr="009D39B4">
                        <w:rPr>
                          <w:rFonts w:ascii="Comic Sans MS" w:hAnsi="Comic Sans MS"/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Silly soup. </w:t>
                      </w:r>
                      <w:r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Can you remember our silly soup song? </w:t>
                      </w:r>
                    </w:p>
                    <w:p w14:paraId="601611D3" w14:textId="77777777" w:rsidR="005527C7" w:rsidRPr="009D39B4" w:rsidRDefault="005527C7">
                      <w:pPr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</w:pPr>
                      <w:r w:rsidRPr="009D39B4">
                        <w:rPr>
                          <w:rFonts w:ascii="Comic Sans MS" w:hAnsi="Comic Sans MS"/>
                          <w:i/>
                          <w:color w:val="FFC000" w:themeColor="accent4"/>
                          <w:sz w:val="24"/>
                          <w:szCs w:val="24"/>
                        </w:rPr>
                        <w:t>“I’m making lots of silly soup; I’m making soup that’s silly. I’m going to put it in the fridge to make it nice and chilly.”</w:t>
                      </w:r>
                      <w:r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3CE13F" w14:textId="50CB8D2D" w:rsidR="005527C7" w:rsidRPr="009D39B4" w:rsidRDefault="005527C7">
                      <w:pPr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</w:pPr>
                      <w:r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Get a pan and a spoon once you’ve sang the song find some of your toys or other ingredients to make </w:t>
                      </w:r>
                      <w:r w:rsidR="00976BEA"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>a silly soup.</w:t>
                      </w:r>
                      <w:r w:rsidR="009355EF"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 This week focus on the letter </w:t>
                      </w:r>
                      <w:r w:rsidR="00BA3DCE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>P</w:t>
                      </w:r>
                      <w:r w:rsidR="00976BEA"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>, ad</w:t>
                      </w:r>
                      <w:r w:rsidR="00BA3DCE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>d objects which start with the p</w:t>
                      </w:r>
                      <w:r w:rsidR="009355EF"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 </w:t>
                      </w:r>
                      <w:r w:rsidR="00976BEA" w:rsidRPr="009D39B4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sound. </w:t>
                      </w:r>
                    </w:p>
                    <w:p w14:paraId="4184695C" w14:textId="170080BD" w:rsidR="00BA3DCE" w:rsidRDefault="00CB77A5">
                      <w:pPr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</w:pPr>
                      <w:proofErr w:type="gramStart"/>
                      <w:r w:rsidRPr="009D39B4">
                        <w:rPr>
                          <w:rFonts w:ascii="Comic Sans MS" w:hAnsi="Comic Sans MS"/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>Fine motor.</w:t>
                      </w:r>
                      <w:proofErr w:type="gramEnd"/>
                      <w:r w:rsidRPr="009D39B4">
                        <w:rPr>
                          <w:rFonts w:ascii="Comic Sans MS" w:hAnsi="Comic Sans MS"/>
                          <w:b/>
                          <w:color w:val="FFC000" w:themeColor="accent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3DCE"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If you’ve got some paint can you paint a picture or experiment using your finger prints? Maybe you could paint a face or a flower or a monster. </w:t>
                      </w:r>
                    </w:p>
                    <w:p w14:paraId="4647D21B" w14:textId="5B4F947E" w:rsidR="00BA3DCE" w:rsidRPr="009D39B4" w:rsidRDefault="00BA3DCE">
                      <w:pPr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C000" w:themeColor="accent4"/>
                          <w:sz w:val="24"/>
                          <w:szCs w:val="24"/>
                        </w:rPr>
                        <w:t xml:space="preserve">If you look closely at the print can you spot the lines on your fingers? </w:t>
                      </w:r>
                    </w:p>
                  </w:txbxContent>
                </v:textbox>
              </v:shape>
            </w:pict>
          </mc:Fallback>
        </mc:AlternateContent>
      </w:r>
      <w:r w:rsidR="005527C7" w:rsidRPr="005527C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082BDC7" wp14:editId="5573C2E9">
            <wp:simplePos x="0" y="0"/>
            <wp:positionH relativeFrom="margin">
              <wp:align>center</wp:align>
            </wp:positionH>
            <wp:positionV relativeFrom="paragraph">
              <wp:posOffset>-146940</wp:posOffset>
            </wp:positionV>
            <wp:extent cx="5654675" cy="9137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212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078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AA42E0F" wp14:editId="4787B7FC">
            <wp:simplePos x="0" y="0"/>
            <wp:positionH relativeFrom="margin">
              <wp:posOffset>5487963</wp:posOffset>
            </wp:positionH>
            <wp:positionV relativeFrom="paragraph">
              <wp:posOffset>7610621</wp:posOffset>
            </wp:positionV>
            <wp:extent cx="923290" cy="698500"/>
            <wp:effectExtent l="0" t="0" r="0" b="6350"/>
            <wp:wrapNone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786" w:rsidRPr="008F6D3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3DBEABE" wp14:editId="06C96174">
            <wp:simplePos x="0" y="0"/>
            <wp:positionH relativeFrom="margin">
              <wp:posOffset>84406</wp:posOffset>
            </wp:positionH>
            <wp:positionV relativeFrom="paragraph">
              <wp:posOffset>7863840</wp:posOffset>
            </wp:positionV>
            <wp:extent cx="2019300" cy="645459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078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7E00457" wp14:editId="78136707">
            <wp:simplePos x="0" y="0"/>
            <wp:positionH relativeFrom="margin">
              <wp:posOffset>5359791</wp:posOffset>
            </wp:positionH>
            <wp:positionV relativeFrom="paragraph">
              <wp:posOffset>4114460</wp:posOffset>
            </wp:positionV>
            <wp:extent cx="1065530" cy="619125"/>
            <wp:effectExtent l="76200" t="133350" r="77470" b="123825"/>
            <wp:wrapThrough wrapText="bothSides">
              <wp:wrapPolygon edited="0">
                <wp:start x="-1085" y="-73"/>
                <wp:lineTo x="-2492" y="1209"/>
                <wp:lineTo x="-839" y="18305"/>
                <wp:lineTo x="465" y="21858"/>
                <wp:lineTo x="19197" y="22126"/>
                <wp:lineTo x="19572" y="21967"/>
                <wp:lineTo x="22197" y="20853"/>
                <wp:lineTo x="21858" y="1831"/>
                <wp:lineTo x="20934" y="-4622"/>
                <wp:lineTo x="13255" y="-5472"/>
                <wp:lineTo x="1915" y="-1345"/>
                <wp:lineTo x="-1085" y="-73"/>
              </wp:wrapPolygon>
            </wp:wrapThrough>
            <wp:docPr id="10" name="image" descr="https://media.istockphoto.com/vectors/fantasy-book-cartoon-vector-id477529359?k=6&amp;m=477529359&amp;s=612x612&amp;w=0&amp;h=0OBrqYJsOvUycnsuP9j4X9jIPe4WmO8CGuWbOtnQLb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ia.istockphoto.com/vectors/fantasy-book-cartoon-vector-id477529359?k=6&amp;m=477529359&amp;s=612x612&amp;w=0&amp;h=0OBrqYJsOvUycnsuP9j4X9jIPe4WmO8CGuWbOtnQLbU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0837">
                      <a:off x="0" y="0"/>
                      <a:ext cx="10655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786" w:rsidRPr="00AD59C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C69B437" wp14:editId="1E335190">
            <wp:simplePos x="0" y="0"/>
            <wp:positionH relativeFrom="margin">
              <wp:posOffset>84406</wp:posOffset>
            </wp:positionH>
            <wp:positionV relativeFrom="paragraph">
              <wp:posOffset>4234376</wp:posOffset>
            </wp:positionV>
            <wp:extent cx="1885076" cy="52387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7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078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0BAAF8C" wp14:editId="64ED4215">
            <wp:simplePos x="0" y="0"/>
            <wp:positionH relativeFrom="margin">
              <wp:posOffset>6046079</wp:posOffset>
            </wp:positionH>
            <wp:positionV relativeFrom="paragraph">
              <wp:posOffset>39370</wp:posOffset>
            </wp:positionV>
            <wp:extent cx="731520" cy="731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78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6ED12E" wp14:editId="64ED4215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78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B42862B" wp14:editId="6221E11B">
            <wp:simplePos x="0" y="0"/>
            <wp:positionH relativeFrom="column">
              <wp:posOffset>5235629</wp:posOffset>
            </wp:positionH>
            <wp:positionV relativeFrom="paragraph">
              <wp:posOffset>803374</wp:posOffset>
            </wp:positionV>
            <wp:extent cx="1356877" cy="676861"/>
            <wp:effectExtent l="57150" t="114300" r="53340" b="10477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905">
                      <a:off x="0" y="0"/>
                      <a:ext cx="1356877" cy="6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50" w:rsidRPr="00355F9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9DF97F6" wp14:editId="51D58AA3">
            <wp:simplePos x="0" y="0"/>
            <wp:positionH relativeFrom="margin">
              <wp:align>left</wp:align>
            </wp:positionH>
            <wp:positionV relativeFrom="paragraph">
              <wp:posOffset>914009</wp:posOffset>
            </wp:positionV>
            <wp:extent cx="253365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6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79E1" wp14:editId="02F98741">
                <wp:simplePos x="0" y="0"/>
                <wp:positionH relativeFrom="margin">
                  <wp:align>left</wp:align>
                </wp:positionH>
                <wp:positionV relativeFrom="paragraph">
                  <wp:posOffset>4151337</wp:posOffset>
                </wp:positionV>
                <wp:extent cx="6494106" cy="18661"/>
                <wp:effectExtent l="38100" t="114300" r="78740" b="577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4588F" id="Straight Connector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6.9pt" to="511.3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" strokecolor="#ffc000" strokeweight="2.25pt">
                <v:stroke joinstyle="miter"/>
                <v:shadow on="t" color="black" opacity="26214f" origin="-.5,.5" offset=".74836mm,-.74836mm"/>
                <w10:wrap anchorx="margin"/>
              </v:line>
            </w:pict>
          </mc:Fallback>
        </mc:AlternateContent>
      </w:r>
      <w:r w:rsidR="00626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A384" wp14:editId="02F98741">
                <wp:simplePos x="0" y="0"/>
                <wp:positionH relativeFrom="margin">
                  <wp:align>center</wp:align>
                </wp:positionH>
                <wp:positionV relativeFrom="paragraph">
                  <wp:posOffset>7766636</wp:posOffset>
                </wp:positionV>
                <wp:extent cx="6494106" cy="18661"/>
                <wp:effectExtent l="38100" t="114300" r="78740" b="577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5E30D" id="Straight Connector 3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11.55pt" to="511.35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" strokecolor="#ffc000" strokeweight="2.25pt">
                <v:stroke joinstyle="miter"/>
                <v:shadow on="t" color="black" opacity="26214f" origin="-.5,.5" offset=".74836mm,-.74836mm"/>
                <w10:wrap anchorx="margin"/>
              </v:line>
            </w:pict>
          </mc:Fallback>
        </mc:AlternateContent>
      </w:r>
      <w:r w:rsidR="00626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877BA" wp14:editId="02F98741">
                <wp:simplePos x="0" y="0"/>
                <wp:positionH relativeFrom="margin">
                  <wp:posOffset>14068</wp:posOffset>
                </wp:positionH>
                <wp:positionV relativeFrom="paragraph">
                  <wp:posOffset>817685</wp:posOffset>
                </wp:positionV>
                <wp:extent cx="6494106" cy="18661"/>
                <wp:effectExtent l="38100" t="114300" r="78740" b="577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99347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1pt,64.4pt" to="512.4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" strokecolor="#ffc000" strokeweight="2.25pt">
                <v:stroke joinstyle="miter"/>
                <v:shadow on="t" color="black" opacity="26214f" origin="-.5,.5" offset=".74836mm,-.74836mm"/>
                <w10:wrap anchorx="margin"/>
              </v:line>
            </w:pict>
          </mc:Fallback>
        </mc:AlternateContent>
      </w:r>
      <w:proofErr w:type="gramStart"/>
      <w:r w:rsidR="11371A73">
        <w:t>superhero</w:t>
      </w:r>
      <w:proofErr w:type="gramEnd"/>
    </w:p>
    <w:sectPr w:rsidR="00605265" w:rsidSect="006263CE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61D"/>
    <w:multiLevelType w:val="hybridMultilevel"/>
    <w:tmpl w:val="D152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6D77"/>
    <w:multiLevelType w:val="hybridMultilevel"/>
    <w:tmpl w:val="5A0C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E"/>
    <w:rsid w:val="001620F1"/>
    <w:rsid w:val="001B55DD"/>
    <w:rsid w:val="00410786"/>
    <w:rsid w:val="005527C7"/>
    <w:rsid w:val="00605265"/>
    <w:rsid w:val="006263CE"/>
    <w:rsid w:val="006B0C58"/>
    <w:rsid w:val="00771D11"/>
    <w:rsid w:val="0085065F"/>
    <w:rsid w:val="0086586E"/>
    <w:rsid w:val="008F117D"/>
    <w:rsid w:val="009355EF"/>
    <w:rsid w:val="00966DA4"/>
    <w:rsid w:val="00976BEA"/>
    <w:rsid w:val="009D39B4"/>
    <w:rsid w:val="00A90799"/>
    <w:rsid w:val="00BA3DCE"/>
    <w:rsid w:val="00BD4897"/>
    <w:rsid w:val="00C919D6"/>
    <w:rsid w:val="00CB77A5"/>
    <w:rsid w:val="00E51E21"/>
    <w:rsid w:val="00EB0EF0"/>
    <w:rsid w:val="00FC1B50"/>
    <w:rsid w:val="11371A73"/>
    <w:rsid w:val="344E4406"/>
    <w:rsid w:val="69800559"/>
    <w:rsid w:val="700DD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1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527C7"/>
  </w:style>
  <w:style w:type="character" w:customStyle="1" w:styleId="eop">
    <w:name w:val="eop"/>
    <w:basedOn w:val="DefaultParagraphFont"/>
    <w:rsid w:val="0055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527C7"/>
  </w:style>
  <w:style w:type="character" w:customStyle="1" w:styleId="eop">
    <w:name w:val="eop"/>
    <w:basedOn w:val="DefaultParagraphFont"/>
    <w:rsid w:val="0055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C73D0-27E8-4437-B191-8FBD62A5B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E1491-A816-4FCC-A9C5-B862C1928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A6FC2-2406-4D50-8B29-43C930932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Consterdine</dc:creator>
  <cp:keywords/>
  <dc:description/>
  <cp:lastModifiedBy>admins</cp:lastModifiedBy>
  <cp:revision>5</cp:revision>
  <dcterms:created xsi:type="dcterms:W3CDTF">2020-04-28T14:51:00Z</dcterms:created>
  <dcterms:modified xsi:type="dcterms:W3CDTF">2020-05-06T16:11:00Z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